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BC2" w:rsidRDefault="004C5BC2" w:rsidP="004C5BC2">
      <w:pPr>
        <w:pStyle w:val="2"/>
        <w:ind w:left="3202" w:hanging="2459"/>
        <w:jc w:val="left"/>
      </w:pPr>
      <w:r>
        <w:t>Лекция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5. Психологические</w:t>
      </w:r>
      <w:r>
        <w:rPr>
          <w:spacing w:val="-1"/>
        </w:rPr>
        <w:t xml:space="preserve"> </w:t>
      </w:r>
      <w:r>
        <w:t>теории</w:t>
      </w:r>
      <w:r>
        <w:rPr>
          <w:spacing w:val="-5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зарубежной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3"/>
        </w:rPr>
        <w:t xml:space="preserve"> </w:t>
      </w:r>
      <w:r>
        <w:t>психологии</w:t>
      </w:r>
    </w:p>
    <w:p w:rsidR="004C5BC2" w:rsidRDefault="004C5BC2" w:rsidP="004C5BC2">
      <w:pPr>
        <w:pStyle w:val="a3"/>
        <w:spacing w:before="11"/>
        <w:ind w:left="0"/>
        <w:rPr>
          <w:b/>
          <w:sz w:val="27"/>
        </w:rPr>
      </w:pPr>
    </w:p>
    <w:p w:rsidR="004C5BC2" w:rsidRDefault="004C5BC2" w:rsidP="004C5BC2">
      <w:pPr>
        <w:pStyle w:val="a3"/>
        <w:ind w:right="407" w:firstLine="542"/>
        <w:jc w:val="both"/>
      </w:pPr>
      <w:r>
        <w:rPr>
          <w:b/>
          <w:i/>
        </w:rPr>
        <w:t xml:space="preserve">Цель занятия: </w:t>
      </w:r>
      <w:r>
        <w:t>ознакомление с проблемой исследования мотивации в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1"/>
        </w:rPr>
        <w:t xml:space="preserve"> </w:t>
      </w:r>
      <w:r>
        <w:t>концепциями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зарубежной и</w:t>
      </w:r>
      <w:r>
        <w:rPr>
          <w:spacing w:val="1"/>
        </w:rPr>
        <w:t xml:space="preserve"> </w:t>
      </w:r>
      <w:r>
        <w:t>отечественной психологии.</w:t>
      </w:r>
    </w:p>
    <w:p w:rsidR="004C5BC2" w:rsidRDefault="004C5BC2" w:rsidP="004C5BC2">
      <w:pPr>
        <w:pStyle w:val="a3"/>
        <w:spacing w:before="3"/>
        <w:ind w:left="0"/>
      </w:pPr>
    </w:p>
    <w:p w:rsidR="004C5BC2" w:rsidRDefault="004C5BC2" w:rsidP="004C5BC2">
      <w:pPr>
        <w:pStyle w:val="3"/>
        <w:spacing w:line="320" w:lineRule="exact"/>
      </w:pPr>
      <w:r>
        <w:t>Содержание</w:t>
      </w:r>
      <w:r>
        <w:rPr>
          <w:spacing w:val="-4"/>
        </w:rPr>
        <w:t xml:space="preserve"> </w:t>
      </w:r>
      <w:r>
        <w:t>занятия:</w:t>
      </w:r>
    </w:p>
    <w:p w:rsidR="004C5BC2" w:rsidRDefault="004C5BC2" w:rsidP="004C5BC2">
      <w:pPr>
        <w:pStyle w:val="a5"/>
        <w:numPr>
          <w:ilvl w:val="0"/>
          <w:numId w:val="3"/>
        </w:numPr>
        <w:tabs>
          <w:tab w:val="left" w:pos="504"/>
        </w:tabs>
        <w:ind w:right="411"/>
        <w:jc w:val="both"/>
        <w:rPr>
          <w:sz w:val="28"/>
        </w:rPr>
      </w:pP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философии.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биологизаторские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мотивации.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2"/>
          <w:sz w:val="28"/>
        </w:rPr>
        <w:t xml:space="preserve"> </w:t>
      </w:r>
      <w:r>
        <w:rPr>
          <w:sz w:val="28"/>
        </w:rPr>
        <w:t>Ч.</w:t>
      </w:r>
      <w:r>
        <w:rPr>
          <w:spacing w:val="4"/>
          <w:sz w:val="28"/>
        </w:rPr>
        <w:t xml:space="preserve"> </w:t>
      </w:r>
      <w:r>
        <w:rPr>
          <w:sz w:val="28"/>
        </w:rPr>
        <w:t>Дарвина.</w:t>
      </w:r>
    </w:p>
    <w:p w:rsidR="004C5BC2" w:rsidRDefault="004C5BC2" w:rsidP="004C5BC2">
      <w:pPr>
        <w:pStyle w:val="a5"/>
        <w:numPr>
          <w:ilvl w:val="0"/>
          <w:numId w:val="3"/>
        </w:numPr>
        <w:tabs>
          <w:tab w:val="left" w:pos="504"/>
        </w:tabs>
        <w:spacing w:line="321" w:lineRule="exact"/>
        <w:ind w:hanging="285"/>
        <w:jc w:val="both"/>
        <w:rPr>
          <w:sz w:val="28"/>
        </w:rPr>
      </w:pPr>
      <w:r>
        <w:rPr>
          <w:sz w:val="28"/>
        </w:rPr>
        <w:t>Теория</w:t>
      </w:r>
      <w:r>
        <w:rPr>
          <w:spacing w:val="-4"/>
          <w:sz w:val="28"/>
        </w:rPr>
        <w:t xml:space="preserve"> </w:t>
      </w:r>
      <w:r>
        <w:rPr>
          <w:sz w:val="28"/>
        </w:rPr>
        <w:t>инстинктов</w:t>
      </w:r>
      <w:r>
        <w:rPr>
          <w:spacing w:val="-6"/>
          <w:sz w:val="28"/>
        </w:rPr>
        <w:t xml:space="preserve"> </w:t>
      </w:r>
      <w:r>
        <w:rPr>
          <w:sz w:val="28"/>
        </w:rPr>
        <w:t>(З. Фрейд,</w:t>
      </w:r>
      <w:r>
        <w:rPr>
          <w:spacing w:val="-3"/>
          <w:sz w:val="28"/>
        </w:rPr>
        <w:t xml:space="preserve"> </w:t>
      </w:r>
      <w:r>
        <w:rPr>
          <w:sz w:val="28"/>
        </w:rPr>
        <w:t>У.</w:t>
      </w:r>
      <w:r>
        <w:rPr>
          <w:spacing w:val="-5"/>
          <w:sz w:val="28"/>
        </w:rPr>
        <w:t xml:space="preserve"> </w:t>
      </w:r>
      <w:r>
        <w:rPr>
          <w:sz w:val="28"/>
        </w:rPr>
        <w:t>Макдугалл).</w:t>
      </w:r>
    </w:p>
    <w:p w:rsidR="004C5BC2" w:rsidRDefault="004C5BC2" w:rsidP="004C5BC2">
      <w:pPr>
        <w:pStyle w:val="a5"/>
        <w:numPr>
          <w:ilvl w:val="0"/>
          <w:numId w:val="3"/>
        </w:numPr>
        <w:tabs>
          <w:tab w:val="left" w:pos="504"/>
        </w:tabs>
        <w:ind w:right="402"/>
        <w:jc w:val="both"/>
        <w:rPr>
          <w:sz w:val="28"/>
        </w:rPr>
      </w:pPr>
      <w:r>
        <w:rPr>
          <w:sz w:val="28"/>
        </w:rPr>
        <w:t xml:space="preserve">Поведенческие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теории  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    (Д. Уотсон,    Э. Толмен,    К. Халл,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Б. Скинер).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Теория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высшей  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нервной    деятельности    (И.П. Павлов,</w:t>
      </w:r>
      <w:r>
        <w:rPr>
          <w:spacing w:val="1"/>
          <w:sz w:val="28"/>
        </w:rPr>
        <w:t xml:space="preserve"> </w:t>
      </w:r>
      <w:r>
        <w:rPr>
          <w:sz w:val="28"/>
        </w:rPr>
        <w:t>Н.А. Бернштейн,</w:t>
      </w:r>
      <w:r>
        <w:rPr>
          <w:spacing w:val="1"/>
          <w:sz w:val="28"/>
        </w:rPr>
        <w:t xml:space="preserve"> </w:t>
      </w:r>
      <w:r>
        <w:rPr>
          <w:sz w:val="28"/>
        </w:rPr>
        <w:t>Е.Н. Соколов).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4C5BC2" w:rsidRDefault="004C5BC2" w:rsidP="004C5BC2">
      <w:pPr>
        <w:pStyle w:val="a5"/>
        <w:numPr>
          <w:ilvl w:val="0"/>
          <w:numId w:val="3"/>
        </w:numPr>
        <w:tabs>
          <w:tab w:val="left" w:pos="504"/>
        </w:tabs>
        <w:spacing w:before="2" w:line="322" w:lineRule="exact"/>
        <w:ind w:hanging="285"/>
        <w:jc w:val="both"/>
        <w:rPr>
          <w:sz w:val="28"/>
        </w:rPr>
      </w:pPr>
      <w:r>
        <w:rPr>
          <w:sz w:val="28"/>
        </w:rPr>
        <w:t>Проблема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подходе</w:t>
      </w:r>
      <w:r>
        <w:rPr>
          <w:spacing w:val="-4"/>
          <w:sz w:val="28"/>
        </w:rPr>
        <w:t xml:space="preserve"> </w:t>
      </w:r>
      <w:r>
        <w:rPr>
          <w:sz w:val="28"/>
        </w:rPr>
        <w:t>К.</w:t>
      </w:r>
      <w:r>
        <w:rPr>
          <w:spacing w:val="-3"/>
          <w:sz w:val="28"/>
        </w:rPr>
        <w:t xml:space="preserve"> </w:t>
      </w:r>
      <w:r>
        <w:rPr>
          <w:sz w:val="28"/>
        </w:rPr>
        <w:t>Левина.</w:t>
      </w:r>
    </w:p>
    <w:p w:rsidR="004C5BC2" w:rsidRDefault="004C5BC2" w:rsidP="004C5BC2">
      <w:pPr>
        <w:pStyle w:val="a5"/>
        <w:numPr>
          <w:ilvl w:val="0"/>
          <w:numId w:val="3"/>
        </w:numPr>
        <w:tabs>
          <w:tab w:val="left" w:pos="504"/>
        </w:tabs>
        <w:ind w:hanging="285"/>
        <w:jc w:val="both"/>
        <w:rPr>
          <w:sz w:val="28"/>
        </w:rPr>
      </w:pPr>
      <w:r>
        <w:rPr>
          <w:sz w:val="28"/>
        </w:rPr>
        <w:t>Теория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гуманистическом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подходе</w:t>
      </w:r>
      <w:r>
        <w:rPr>
          <w:spacing w:val="-5"/>
          <w:sz w:val="28"/>
        </w:rPr>
        <w:t xml:space="preserve"> </w:t>
      </w:r>
      <w:r>
        <w:rPr>
          <w:sz w:val="28"/>
        </w:rPr>
        <w:t>(Г.</w:t>
      </w:r>
      <w:r>
        <w:rPr>
          <w:spacing w:val="-2"/>
          <w:sz w:val="28"/>
        </w:rPr>
        <w:t xml:space="preserve"> </w:t>
      </w:r>
      <w:r>
        <w:rPr>
          <w:sz w:val="28"/>
        </w:rPr>
        <w:t>Мюррей,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Маслоу).</w:t>
      </w:r>
    </w:p>
    <w:p w:rsidR="004C5BC2" w:rsidRDefault="004C5BC2" w:rsidP="004C5BC2">
      <w:pPr>
        <w:pStyle w:val="a5"/>
        <w:numPr>
          <w:ilvl w:val="0"/>
          <w:numId w:val="3"/>
        </w:numPr>
        <w:tabs>
          <w:tab w:val="left" w:pos="503"/>
        </w:tabs>
        <w:spacing w:before="67" w:line="322" w:lineRule="exact"/>
        <w:ind w:left="502"/>
        <w:rPr>
          <w:sz w:val="28"/>
        </w:rPr>
      </w:pPr>
      <w:r>
        <w:rPr>
          <w:sz w:val="28"/>
        </w:rPr>
        <w:t>Когнитивные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мотивации.</w:t>
      </w:r>
    </w:p>
    <w:p w:rsidR="004C5BC2" w:rsidRDefault="004C5BC2" w:rsidP="004C5BC2">
      <w:pPr>
        <w:pStyle w:val="a5"/>
        <w:numPr>
          <w:ilvl w:val="0"/>
          <w:numId w:val="3"/>
        </w:numPr>
        <w:tabs>
          <w:tab w:val="left" w:pos="504"/>
        </w:tabs>
        <w:ind w:hanging="285"/>
        <w:rPr>
          <w:sz w:val="28"/>
        </w:rPr>
      </w:pPr>
      <w:r>
        <w:rPr>
          <w:sz w:val="28"/>
        </w:rPr>
        <w:t>Мотивация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-8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психологов.</w:t>
      </w:r>
    </w:p>
    <w:p w:rsidR="004C5BC2" w:rsidRDefault="004C5BC2" w:rsidP="004C5BC2">
      <w:pPr>
        <w:pStyle w:val="a3"/>
        <w:spacing w:before="11"/>
        <w:ind w:left="0"/>
        <w:rPr>
          <w:sz w:val="27"/>
        </w:rPr>
      </w:pPr>
    </w:p>
    <w:p w:rsidR="004C5BC2" w:rsidRDefault="004C5BC2" w:rsidP="004C5BC2">
      <w:pPr>
        <w:pStyle w:val="a3"/>
        <w:spacing w:before="7"/>
        <w:ind w:left="0"/>
      </w:pPr>
      <w:bookmarkStart w:id="0" w:name="_GoBack"/>
      <w:bookmarkEnd w:id="0"/>
    </w:p>
    <w:p w:rsidR="004C5BC2" w:rsidRDefault="004C5BC2" w:rsidP="004C5BC2">
      <w:pPr>
        <w:pStyle w:val="3"/>
        <w:numPr>
          <w:ilvl w:val="1"/>
          <w:numId w:val="3"/>
        </w:numPr>
        <w:tabs>
          <w:tab w:val="left" w:pos="1157"/>
        </w:tabs>
        <w:spacing w:line="240" w:lineRule="auto"/>
        <w:jc w:val="both"/>
      </w:pPr>
      <w:r>
        <w:t>История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философии</w:t>
      </w:r>
    </w:p>
    <w:p w:rsidR="004C5BC2" w:rsidRDefault="004C5BC2" w:rsidP="004C5BC2">
      <w:pPr>
        <w:spacing w:line="319" w:lineRule="exact"/>
        <w:ind w:left="373"/>
        <w:jc w:val="both"/>
        <w:rPr>
          <w:b/>
          <w:i/>
          <w:sz w:val="28"/>
        </w:rPr>
      </w:pPr>
      <w:r>
        <w:rPr>
          <w:b/>
          <w:i/>
          <w:sz w:val="28"/>
        </w:rPr>
        <w:t>Потребностные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теории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мотивации.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Эволюционная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теория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Ч.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Дарвина</w:t>
      </w:r>
    </w:p>
    <w:p w:rsidR="004C5BC2" w:rsidRDefault="004C5BC2" w:rsidP="004C5BC2">
      <w:pPr>
        <w:pStyle w:val="a3"/>
        <w:spacing w:line="242" w:lineRule="auto"/>
        <w:ind w:right="408" w:firstLine="710"/>
        <w:jc w:val="both"/>
      </w:pPr>
      <w:r>
        <w:t>Научному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детерминации,</w:t>
      </w:r>
      <w:r>
        <w:rPr>
          <w:spacing w:val="1"/>
        </w:rPr>
        <w:t xml:space="preserve"> </w:t>
      </w:r>
      <w:r>
        <w:t>положили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мыслители</w:t>
      </w:r>
      <w:r>
        <w:rPr>
          <w:spacing w:val="1"/>
        </w:rPr>
        <w:t xml:space="preserve"> </w:t>
      </w:r>
      <w:r>
        <w:t>древности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Аристотель,</w:t>
      </w:r>
      <w:r>
        <w:rPr>
          <w:spacing w:val="5"/>
        </w:rPr>
        <w:t xml:space="preserve"> </w:t>
      </w:r>
      <w:r>
        <w:t>Гераклит,</w:t>
      </w:r>
      <w:r>
        <w:rPr>
          <w:spacing w:val="10"/>
        </w:rPr>
        <w:t xml:space="preserve"> </w:t>
      </w:r>
      <w:r>
        <w:t>Демокрит,</w:t>
      </w:r>
      <w:r>
        <w:rPr>
          <w:spacing w:val="6"/>
        </w:rPr>
        <w:t xml:space="preserve"> </w:t>
      </w:r>
      <w:r>
        <w:t>Лукреций,</w:t>
      </w:r>
      <w:r>
        <w:rPr>
          <w:spacing w:val="4"/>
        </w:rPr>
        <w:t xml:space="preserve"> </w:t>
      </w:r>
      <w:r>
        <w:t>Платон,</w:t>
      </w:r>
      <w:r>
        <w:rPr>
          <w:spacing w:val="6"/>
        </w:rPr>
        <w:t xml:space="preserve"> </w:t>
      </w:r>
      <w:r>
        <w:t>Сократ,</w:t>
      </w:r>
      <w:r>
        <w:rPr>
          <w:spacing w:val="11"/>
        </w:rPr>
        <w:t xml:space="preserve"> </w:t>
      </w:r>
      <w:r>
        <w:t>упоминавшие</w:t>
      </w:r>
      <w:r>
        <w:rPr>
          <w:spacing w:val="4"/>
        </w:rPr>
        <w:t xml:space="preserve"> </w:t>
      </w:r>
      <w:r>
        <w:t>о</w:t>
      </w:r>
    </w:p>
    <w:p w:rsidR="004C5BC2" w:rsidRDefault="004C5BC2" w:rsidP="004C5BC2">
      <w:pPr>
        <w:pStyle w:val="a3"/>
        <w:spacing w:line="316" w:lineRule="exact"/>
        <w:jc w:val="both"/>
      </w:pPr>
      <w:r>
        <w:t>«нужде»</w:t>
      </w:r>
      <w:r>
        <w:rPr>
          <w:spacing w:val="-8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учительнице</w:t>
      </w:r>
      <w:r>
        <w:rPr>
          <w:spacing w:val="-2"/>
        </w:rPr>
        <w:t xml:space="preserve"> </w:t>
      </w:r>
      <w:r>
        <w:t>жизни.</w:t>
      </w:r>
    </w:p>
    <w:p w:rsidR="004C5BC2" w:rsidRDefault="004C5BC2" w:rsidP="004C5BC2">
      <w:pPr>
        <w:pStyle w:val="a3"/>
        <w:ind w:right="412" w:firstLine="710"/>
        <w:jc w:val="both"/>
      </w:pPr>
      <w:r>
        <w:rPr>
          <w:i/>
        </w:rPr>
        <w:t xml:space="preserve">Демокрит, </w:t>
      </w:r>
      <w:r>
        <w:t>например, рассматривал нужду (потребность) как основную</w:t>
      </w:r>
      <w:r>
        <w:rPr>
          <w:spacing w:val="-67"/>
        </w:rPr>
        <w:t xml:space="preserve"> </w:t>
      </w:r>
      <w:r>
        <w:t>движущую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привела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переживания, но сделала ум человека изощренным, позволила приобрести</w:t>
      </w:r>
      <w:r>
        <w:rPr>
          <w:spacing w:val="1"/>
        </w:rPr>
        <w:t xml:space="preserve"> </w:t>
      </w:r>
      <w:r>
        <w:t>язык, речь и привычку к труду. Вне потребностей человек не смог бы выйти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дикого</w:t>
      </w:r>
      <w:r>
        <w:rPr>
          <w:spacing w:val="1"/>
        </w:rPr>
        <w:t xml:space="preserve"> </w:t>
      </w:r>
      <w:r>
        <w:t>состояния.</w:t>
      </w:r>
    </w:p>
    <w:p w:rsidR="004C5BC2" w:rsidRDefault="004C5BC2" w:rsidP="004C5BC2">
      <w:pPr>
        <w:pStyle w:val="a3"/>
        <w:ind w:right="412" w:firstLine="710"/>
        <w:jc w:val="both"/>
      </w:pP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rPr>
          <w:i/>
        </w:rPr>
        <w:t>Гераклита</w:t>
      </w:r>
      <w:r>
        <w:t>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жизни. Говоря о связи побудительных сил и разума, Гераклит отмечал, что</w:t>
      </w:r>
      <w:r>
        <w:rPr>
          <w:spacing w:val="1"/>
        </w:rPr>
        <w:t xml:space="preserve"> </w:t>
      </w:r>
      <w:r>
        <w:t>всякое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покупается</w:t>
      </w:r>
      <w:r>
        <w:rPr>
          <w:spacing w:val="1"/>
        </w:rPr>
        <w:t xml:space="preserve"> </w:t>
      </w:r>
      <w:r>
        <w:t>ценою</w:t>
      </w:r>
      <w:r>
        <w:rPr>
          <w:spacing w:val="1"/>
        </w:rPr>
        <w:t xml:space="preserve"> </w:t>
      </w:r>
      <w:r>
        <w:t>«психеи»,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вожделениями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ослаблению.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умеренность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удовлетворении потребностей способствует развитию и совершенствованию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человека.</w:t>
      </w:r>
    </w:p>
    <w:p w:rsidR="004C5BC2" w:rsidRDefault="004C5BC2" w:rsidP="004C5BC2">
      <w:pPr>
        <w:pStyle w:val="a3"/>
        <w:ind w:right="405" w:firstLine="710"/>
        <w:jc w:val="both"/>
      </w:pPr>
      <w:r>
        <w:rPr>
          <w:i/>
        </w:rPr>
        <w:t xml:space="preserve">Сократ </w:t>
      </w:r>
      <w:r>
        <w:t>писал о том, что каждому человеку свойственны потребности,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стремления.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каковы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Человек не может преодолеть свою природу и выйти из-под зависимости от</w:t>
      </w:r>
      <w:r>
        <w:rPr>
          <w:spacing w:val="1"/>
        </w:rPr>
        <w:t xml:space="preserve"> </w:t>
      </w:r>
      <w:r>
        <w:t>других людей,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желаниями и поведением. Люди, не способные укрощать свои побуждения,</w:t>
      </w:r>
      <w:r>
        <w:rPr>
          <w:spacing w:val="1"/>
        </w:rPr>
        <w:t xml:space="preserve"> </w:t>
      </w:r>
      <w:r>
        <w:t>являются рабами телесных страстей и внешней действительности. Поэтому</w:t>
      </w:r>
      <w:r>
        <w:rPr>
          <w:spacing w:val="1"/>
        </w:rPr>
        <w:t xml:space="preserve"> </w:t>
      </w:r>
      <w:r>
        <w:t xml:space="preserve">человек </w:t>
      </w:r>
      <w:r>
        <w:lastRenderedPageBreak/>
        <w:t>должен стремиться к минимизации потребностей и удовлетворять их</w:t>
      </w:r>
      <w:r>
        <w:rPr>
          <w:spacing w:val="-67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насущными.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приблизило бы человека к богоподобному состоянию, и главные усилия воли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разума он смог бы направлять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истины</w:t>
      </w:r>
      <w:r>
        <w:rPr>
          <w:spacing w:val="-1"/>
        </w:rPr>
        <w:t xml:space="preserve"> </w:t>
      </w:r>
      <w:r>
        <w:t>и смысла жизни.</w:t>
      </w:r>
    </w:p>
    <w:p w:rsidR="004C5BC2" w:rsidRDefault="004C5BC2" w:rsidP="004C5BC2">
      <w:pPr>
        <w:pStyle w:val="a3"/>
        <w:spacing w:line="319" w:lineRule="exact"/>
        <w:ind w:left="930"/>
        <w:jc w:val="both"/>
      </w:pPr>
      <w:r>
        <w:t xml:space="preserve">У   </w:t>
      </w:r>
      <w:r>
        <w:rPr>
          <w:spacing w:val="64"/>
        </w:rPr>
        <w:t xml:space="preserve"> </w:t>
      </w:r>
      <w:r>
        <w:rPr>
          <w:i/>
        </w:rPr>
        <w:t xml:space="preserve">Платона    </w:t>
      </w:r>
      <w:r>
        <w:rPr>
          <w:i/>
          <w:spacing w:val="63"/>
        </w:rPr>
        <w:t xml:space="preserve"> </w:t>
      </w:r>
      <w:r>
        <w:t xml:space="preserve">потребности,    </w:t>
      </w:r>
      <w:r>
        <w:rPr>
          <w:spacing w:val="64"/>
        </w:rPr>
        <w:t xml:space="preserve"> </w:t>
      </w:r>
      <w:r>
        <w:t xml:space="preserve">влечения    </w:t>
      </w:r>
      <w:r>
        <w:rPr>
          <w:spacing w:val="63"/>
        </w:rPr>
        <w:t xml:space="preserve"> </w:t>
      </w:r>
      <w:r>
        <w:t xml:space="preserve">и    </w:t>
      </w:r>
      <w:r>
        <w:rPr>
          <w:spacing w:val="62"/>
        </w:rPr>
        <w:t xml:space="preserve"> </w:t>
      </w:r>
      <w:r>
        <w:t xml:space="preserve">страсти    </w:t>
      </w:r>
      <w:r>
        <w:rPr>
          <w:spacing w:val="62"/>
        </w:rPr>
        <w:t xml:space="preserve"> </w:t>
      </w:r>
      <w:r>
        <w:t>образуют</w:t>
      </w:r>
    </w:p>
    <w:p w:rsidR="004C5BC2" w:rsidRDefault="004C5BC2" w:rsidP="004C5BC2">
      <w:pPr>
        <w:pStyle w:val="a3"/>
        <w:spacing w:before="4"/>
        <w:ind w:right="406"/>
        <w:jc w:val="both"/>
      </w:pPr>
      <w:r>
        <w:t>«вожделеющую»,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«низшую»,</w:t>
      </w:r>
      <w:r>
        <w:rPr>
          <w:spacing w:val="1"/>
        </w:rPr>
        <w:t xml:space="preserve"> </w:t>
      </w:r>
      <w:r>
        <w:t>душу,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подобна</w:t>
      </w:r>
      <w:r>
        <w:rPr>
          <w:spacing w:val="1"/>
        </w:rPr>
        <w:t xml:space="preserve"> </w:t>
      </w:r>
      <w:r>
        <w:t>стаду 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со стороны</w:t>
      </w:r>
      <w:r>
        <w:rPr>
          <w:spacing w:val="4"/>
        </w:rPr>
        <w:t xml:space="preserve"> </w:t>
      </w:r>
      <w:r>
        <w:t>«разумной</w:t>
      </w:r>
      <w:r>
        <w:rPr>
          <w:spacing w:val="1"/>
        </w:rPr>
        <w:t xml:space="preserve"> </w:t>
      </w:r>
      <w:r>
        <w:t>и благородной души».</w:t>
      </w:r>
    </w:p>
    <w:p w:rsidR="004C5BC2" w:rsidRDefault="004C5BC2" w:rsidP="004C5BC2">
      <w:pPr>
        <w:jc w:val="both"/>
        <w:sectPr w:rsidR="004C5BC2">
          <w:pgSz w:w="11910" w:h="16840"/>
          <w:pgMar w:top="1040" w:right="440" w:bottom="960" w:left="1480" w:header="0" w:footer="777" w:gutter="0"/>
          <w:cols w:space="720"/>
        </w:sectPr>
      </w:pPr>
    </w:p>
    <w:p w:rsidR="004C5BC2" w:rsidRDefault="004C5BC2" w:rsidP="004C5BC2">
      <w:pPr>
        <w:pStyle w:val="a3"/>
        <w:spacing w:before="67"/>
        <w:ind w:right="409" w:firstLine="710"/>
        <w:jc w:val="both"/>
      </w:pPr>
      <w:r>
        <w:rPr>
          <w:i/>
        </w:rPr>
        <w:lastRenderedPageBreak/>
        <w:t>Аристотель</w:t>
      </w:r>
      <w:r>
        <w:rPr>
          <w:i/>
          <w:spacing w:val="1"/>
        </w:rPr>
        <w:t xml:space="preserve"> </w:t>
      </w:r>
      <w:r>
        <w:t>полагал,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организма полезное или вредное значение. С другой стороны, стремления</w:t>
      </w:r>
      <w:r>
        <w:rPr>
          <w:spacing w:val="1"/>
        </w:rPr>
        <w:t xml:space="preserve"> </w:t>
      </w:r>
      <w:r>
        <w:t>определяются потребностями и связанными с ними чувствами</w:t>
      </w:r>
      <w:r>
        <w:rPr>
          <w:spacing w:val="70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неудовольствия,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пригодность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непригодность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организма.</w:t>
      </w:r>
    </w:p>
    <w:p w:rsidR="004C5BC2" w:rsidRDefault="004C5BC2" w:rsidP="004C5BC2">
      <w:pPr>
        <w:pStyle w:val="a3"/>
        <w:spacing w:before="3"/>
        <w:ind w:right="412" w:firstLine="710"/>
        <w:jc w:val="both"/>
      </w:pPr>
      <w:r>
        <w:t xml:space="preserve">Голландский философ </w:t>
      </w:r>
      <w:r>
        <w:rPr>
          <w:i/>
        </w:rPr>
        <w:t xml:space="preserve">Б. Спиноза </w:t>
      </w:r>
      <w:r>
        <w:t>считал главной побудительной силой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аффекты,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относил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влечения,</w:t>
      </w:r>
      <w:r>
        <w:rPr>
          <w:spacing w:val="1"/>
        </w:rPr>
        <w:t xml:space="preserve"> </w:t>
      </w:r>
      <w:r>
        <w:t>связанные как с телом, так и с душой. Если влечение осознается, то оно</w:t>
      </w:r>
      <w:r>
        <w:rPr>
          <w:spacing w:val="1"/>
        </w:rPr>
        <w:t xml:space="preserve"> </w:t>
      </w:r>
      <w:r>
        <w:t>превращается</w:t>
      </w:r>
      <w:r>
        <w:rPr>
          <w:spacing w:val="2"/>
        </w:rPr>
        <w:t xml:space="preserve"> </w:t>
      </w:r>
      <w:r>
        <w:t>в желание.</w:t>
      </w:r>
    </w:p>
    <w:p w:rsidR="004C5BC2" w:rsidRDefault="004C5BC2" w:rsidP="004C5BC2">
      <w:pPr>
        <w:pStyle w:val="a3"/>
        <w:ind w:right="404" w:firstLine="710"/>
        <w:jc w:val="both"/>
      </w:pPr>
      <w:r>
        <w:t>Особое значение придавали потребностям как основным источникам</w:t>
      </w:r>
      <w:r>
        <w:rPr>
          <w:spacing w:val="1"/>
        </w:rPr>
        <w:t xml:space="preserve"> </w:t>
      </w:r>
      <w:r>
        <w:t xml:space="preserve">активности  </w:t>
      </w:r>
      <w:r>
        <w:rPr>
          <w:spacing w:val="1"/>
        </w:rPr>
        <w:t xml:space="preserve"> </w:t>
      </w:r>
      <w:r>
        <w:t xml:space="preserve">человека    французские    материалисты    </w:t>
      </w:r>
      <w:r>
        <w:rPr>
          <w:i/>
        </w:rPr>
        <w:t>конца    XVIII    века.</w:t>
      </w:r>
      <w:r>
        <w:rPr>
          <w:i/>
          <w:spacing w:val="1"/>
        </w:rPr>
        <w:t xml:space="preserve"> </w:t>
      </w:r>
      <w:r>
        <w:rPr>
          <w:i/>
        </w:rPr>
        <w:t>Э. Кондильяк</w:t>
      </w:r>
      <w:r>
        <w:rPr>
          <w:i/>
          <w:spacing w:val="1"/>
        </w:rPr>
        <w:t xml:space="preserve"> </w:t>
      </w:r>
      <w:r>
        <w:t>понимал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беспокойство,</w:t>
      </w:r>
      <w:r>
        <w:rPr>
          <w:spacing w:val="1"/>
        </w:rPr>
        <w:t xml:space="preserve"> </w:t>
      </w:r>
      <w:r>
        <w:t>вызываемое</w:t>
      </w:r>
      <w:r>
        <w:rPr>
          <w:spacing w:val="1"/>
        </w:rPr>
        <w:t xml:space="preserve"> </w:t>
      </w:r>
      <w:r>
        <w:t>отсутствием чего-либо, ведущего к удовольствию. Благодаря потребностям,</w:t>
      </w:r>
      <w:r>
        <w:rPr>
          <w:spacing w:val="1"/>
        </w:rPr>
        <w:t xml:space="preserve"> </w:t>
      </w:r>
      <w:r>
        <w:t>полагал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душевные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телесные</w:t>
      </w:r>
      <w:r>
        <w:rPr>
          <w:spacing w:val="1"/>
        </w:rPr>
        <w:t xml:space="preserve"> </w:t>
      </w:r>
      <w:r>
        <w:t>привычки.</w:t>
      </w:r>
      <w:r>
        <w:rPr>
          <w:spacing w:val="1"/>
        </w:rPr>
        <w:t xml:space="preserve"> </w:t>
      </w:r>
      <w:r>
        <w:rPr>
          <w:i/>
        </w:rPr>
        <w:t>П. Гольбах</w:t>
      </w:r>
      <w:r>
        <w:rPr>
          <w:i/>
          <w:spacing w:val="1"/>
        </w:rPr>
        <w:t xml:space="preserve"> </w:t>
      </w:r>
      <w:r>
        <w:t>считал,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воображаемые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потребности приводят в действие наши ум, чувства и волю и направляют их.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беспрерывны,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обстоятельство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источником его постоянной активности. П. Гольбах в учении о потребностях</w:t>
      </w:r>
      <w:r>
        <w:rPr>
          <w:spacing w:val="1"/>
        </w:rPr>
        <w:t xml:space="preserve"> </w:t>
      </w:r>
      <w:r>
        <w:t>утверждал,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отвергал</w:t>
      </w:r>
      <w:r>
        <w:rPr>
          <w:spacing w:val="1"/>
        </w:rPr>
        <w:t xml:space="preserve"> </w:t>
      </w:r>
      <w:r>
        <w:t>традиционное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идеализма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спонтанной активности.</w:t>
      </w:r>
    </w:p>
    <w:p w:rsidR="004C5BC2" w:rsidRDefault="004C5BC2" w:rsidP="004C5BC2">
      <w:pPr>
        <w:pStyle w:val="a3"/>
        <w:ind w:right="406" w:firstLine="710"/>
        <w:jc w:val="both"/>
      </w:pPr>
      <w:r>
        <w:rPr>
          <w:i/>
        </w:rPr>
        <w:t xml:space="preserve">К. Гельвеции </w:t>
      </w:r>
      <w:r>
        <w:t>рассматривал в качестве источника активности человека</w:t>
      </w:r>
      <w:r>
        <w:rPr>
          <w:spacing w:val="1"/>
        </w:rPr>
        <w:t xml:space="preserve"> </w:t>
      </w:r>
      <w:r>
        <w:t>физические, или природные, страсти, которые в свою очередь возникают из-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или неудовлетворения</w:t>
      </w:r>
      <w:r>
        <w:rPr>
          <w:spacing w:val="2"/>
        </w:rPr>
        <w:t xml:space="preserve"> </w:t>
      </w:r>
      <w:r>
        <w:t>потребностей.</w:t>
      </w:r>
    </w:p>
    <w:p w:rsidR="004C5BC2" w:rsidRDefault="004C5BC2" w:rsidP="004C5BC2">
      <w:pPr>
        <w:pStyle w:val="a3"/>
        <w:ind w:right="409" w:firstLine="710"/>
        <w:jc w:val="both"/>
      </w:pPr>
      <w:r>
        <w:t>Также значительную роль в психической активности человека отводил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rPr>
          <w:i/>
        </w:rPr>
        <w:t>Р. Вудвортс</w:t>
      </w:r>
      <w:r>
        <w:t>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чувствительным к одним стимулам и</w:t>
      </w:r>
      <w:r>
        <w:rPr>
          <w:spacing w:val="1"/>
        </w:rPr>
        <w:t xml:space="preserve"> </w:t>
      </w:r>
      <w:r>
        <w:t>безразличным к другим, что,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26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только</w:t>
      </w:r>
      <w:r>
        <w:rPr>
          <w:spacing w:val="29"/>
        </w:rPr>
        <w:t xml:space="preserve"> </w:t>
      </w:r>
      <w:r>
        <w:t>определяет</w:t>
      </w:r>
      <w:r>
        <w:rPr>
          <w:spacing w:val="28"/>
        </w:rPr>
        <w:t xml:space="preserve"> </w:t>
      </w:r>
      <w:r>
        <w:t>характер</w:t>
      </w:r>
      <w:r>
        <w:rPr>
          <w:spacing w:val="25"/>
        </w:rPr>
        <w:t xml:space="preserve"> </w:t>
      </w:r>
      <w:r>
        <w:t>двигательных</w:t>
      </w:r>
      <w:r>
        <w:rPr>
          <w:spacing w:val="21"/>
        </w:rPr>
        <w:t xml:space="preserve"> </w:t>
      </w:r>
      <w:r>
        <w:t>реакций,</w:t>
      </w:r>
      <w:r>
        <w:rPr>
          <w:spacing w:val="27"/>
        </w:rPr>
        <w:t xml:space="preserve"> </w:t>
      </w:r>
      <w:r>
        <w:t>но</w:t>
      </w:r>
      <w:r>
        <w:rPr>
          <w:spacing w:val="2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влияет</w:t>
      </w:r>
      <w:r>
        <w:rPr>
          <w:spacing w:val="-68"/>
        </w:rPr>
        <w:t xml:space="preserve"> </w:t>
      </w:r>
      <w:r>
        <w:t>на восприятие окружающего мира (здесь смыкаются взгляды Р. Вудвортса и</w:t>
      </w:r>
      <w:r>
        <w:rPr>
          <w:spacing w:val="1"/>
        </w:rPr>
        <w:t xml:space="preserve"> </w:t>
      </w:r>
      <w:r>
        <w:t>А.А. Ухтомского на доминанту и, по существу, рассматривается потребность</w:t>
      </w:r>
      <w:r>
        <w:rPr>
          <w:spacing w:val="1"/>
        </w:rPr>
        <w:t xml:space="preserve"> </w:t>
      </w:r>
      <w:r>
        <w:t>как доминантный</w:t>
      </w:r>
      <w:r>
        <w:rPr>
          <w:spacing w:val="1"/>
        </w:rPr>
        <w:t xml:space="preserve"> </w:t>
      </w:r>
      <w:r>
        <w:t>очаг</w:t>
      </w:r>
      <w:r>
        <w:rPr>
          <w:spacing w:val="1"/>
        </w:rPr>
        <w:t xml:space="preserve"> </w:t>
      </w:r>
      <w:r>
        <w:t>возбуждения).</w:t>
      </w:r>
    </w:p>
    <w:p w:rsidR="004C5BC2" w:rsidRDefault="004C5BC2" w:rsidP="004C5BC2">
      <w:pPr>
        <w:pStyle w:val="a3"/>
        <w:spacing w:before="2"/>
        <w:ind w:right="411" w:firstLine="710"/>
        <w:jc w:val="both"/>
      </w:pPr>
      <w:r>
        <w:t>Большую роль потребностям в понимании поведения человека отводил</w:t>
      </w:r>
      <w:r>
        <w:rPr>
          <w:spacing w:val="1"/>
        </w:rPr>
        <w:t xml:space="preserve"> </w:t>
      </w:r>
      <w:r>
        <w:rPr>
          <w:i/>
        </w:rPr>
        <w:t>Н.Г. Чернышевский</w:t>
      </w:r>
      <w:r>
        <w:t>. Только через них, считал он, можно понять отношение</w:t>
      </w:r>
      <w:r>
        <w:rPr>
          <w:spacing w:val="1"/>
        </w:rPr>
        <w:t xml:space="preserve"> </w:t>
      </w:r>
      <w:r>
        <w:t>субъекта к объекту, определить роль материально-экономических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связывал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Первичными являются органические потребности, удовлетворение которых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появлению</w:t>
      </w:r>
      <w:r>
        <w:rPr>
          <w:spacing w:val="1"/>
        </w:rPr>
        <w:t xml:space="preserve"> </w:t>
      </w:r>
      <w:r>
        <w:t>нравственно-эстетических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наделяются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психическую жизнь.</w:t>
      </w:r>
    </w:p>
    <w:p w:rsidR="004C5BC2" w:rsidRDefault="004C5BC2" w:rsidP="004C5BC2">
      <w:pPr>
        <w:spacing w:before="3"/>
        <w:ind w:left="219" w:right="402" w:firstLine="710"/>
        <w:jc w:val="both"/>
        <w:rPr>
          <w:sz w:val="28"/>
        </w:rPr>
      </w:pPr>
      <w:r>
        <w:rPr>
          <w:sz w:val="28"/>
        </w:rPr>
        <w:t>Однако большинство научных подходов всегда располагалось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философскими</w:t>
      </w:r>
      <w:r>
        <w:rPr>
          <w:spacing w:val="3"/>
          <w:sz w:val="28"/>
        </w:rPr>
        <w:t xml:space="preserve"> </w:t>
      </w:r>
      <w:r>
        <w:rPr>
          <w:sz w:val="28"/>
        </w:rPr>
        <w:t>течениями: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рационализмом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иррационализмом</w:t>
      </w:r>
      <w:r>
        <w:rPr>
          <w:sz w:val="28"/>
        </w:rPr>
        <w:t>.</w:t>
      </w:r>
    </w:p>
    <w:p w:rsidR="004C5BC2" w:rsidRDefault="004C5BC2" w:rsidP="004C5BC2">
      <w:pPr>
        <w:jc w:val="both"/>
        <w:rPr>
          <w:sz w:val="28"/>
        </w:rPr>
        <w:sectPr w:rsidR="004C5BC2">
          <w:pgSz w:w="11910" w:h="16840"/>
          <w:pgMar w:top="1040" w:right="440" w:bottom="960" w:left="1480" w:header="0" w:footer="777" w:gutter="0"/>
          <w:cols w:space="720"/>
        </w:sectPr>
      </w:pPr>
    </w:p>
    <w:p w:rsidR="004C5BC2" w:rsidRDefault="004C5BC2" w:rsidP="004C5BC2">
      <w:pPr>
        <w:pStyle w:val="a3"/>
        <w:spacing w:before="67"/>
        <w:ind w:right="405" w:firstLine="710"/>
        <w:jc w:val="both"/>
      </w:pPr>
      <w:r>
        <w:lastRenderedPageBreak/>
        <w:t>Согласно</w:t>
      </w:r>
      <w:r>
        <w:rPr>
          <w:spacing w:val="1"/>
        </w:rPr>
        <w:t xml:space="preserve"> </w:t>
      </w:r>
      <w:r>
        <w:rPr>
          <w:i/>
        </w:rPr>
        <w:t>рационалистической</w:t>
      </w:r>
      <w:r>
        <w:rPr>
          <w:i/>
          <w:spacing w:val="1"/>
        </w:rPr>
        <w:t xml:space="preserve"> </w:t>
      </w:r>
      <w:r>
        <w:rPr>
          <w:i/>
        </w:rPr>
        <w:t>позиции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выступала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философов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теологов</w:t>
      </w:r>
      <w:r>
        <w:rPr>
          <w:spacing w:val="1"/>
        </w:rPr>
        <w:t xml:space="preserve"> </w:t>
      </w:r>
      <w:r>
        <w:t>вплоть</w:t>
      </w:r>
      <w:r>
        <w:rPr>
          <w:spacing w:val="1"/>
        </w:rPr>
        <w:t xml:space="preserve"> </w:t>
      </w:r>
      <w:r>
        <w:rPr>
          <w:i/>
        </w:rPr>
        <w:t>до</w:t>
      </w:r>
      <w:r>
        <w:rPr>
          <w:i/>
          <w:spacing w:val="1"/>
        </w:rPr>
        <w:t xml:space="preserve"> </w:t>
      </w:r>
      <w:r>
        <w:rPr>
          <w:i/>
        </w:rPr>
        <w:t>середины</w:t>
      </w:r>
      <w:r>
        <w:rPr>
          <w:i/>
          <w:spacing w:val="1"/>
        </w:rPr>
        <w:t xml:space="preserve"> </w:t>
      </w:r>
      <w:r>
        <w:rPr>
          <w:i/>
        </w:rPr>
        <w:t>XIX</w:t>
      </w:r>
      <w:r>
        <w:rPr>
          <w:i/>
          <w:spacing w:val="1"/>
        </w:rPr>
        <w:t xml:space="preserve"> </w:t>
      </w:r>
      <w:r>
        <w:rPr>
          <w:i/>
        </w:rPr>
        <w:t>в.,</w:t>
      </w:r>
      <w:r>
        <w:rPr>
          <w:i/>
          <w:spacing w:val="1"/>
        </w:rPr>
        <w:t xml:space="preserve"> </w:t>
      </w:r>
      <w:r>
        <w:t>человек представляет собой уникальное существо особого рода, не имеющее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животными.</w:t>
      </w:r>
      <w:r>
        <w:rPr>
          <w:spacing w:val="1"/>
        </w:rPr>
        <w:t xml:space="preserve"> </w:t>
      </w:r>
      <w:r>
        <w:t>Считалось,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человек</w:t>
      </w:r>
      <w:r>
        <w:rPr>
          <w:spacing w:val="70"/>
        </w:rPr>
        <w:t xml:space="preserve"> </w:t>
      </w:r>
      <w:r>
        <w:t>наделен</w:t>
      </w:r>
      <w:r>
        <w:rPr>
          <w:spacing w:val="1"/>
        </w:rPr>
        <w:t xml:space="preserve"> </w:t>
      </w:r>
      <w:r>
        <w:t>разумом,</w:t>
      </w:r>
      <w:r>
        <w:rPr>
          <w:spacing w:val="1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сознанием,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свободой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действии, а мотивационный источник человеческого поведения усматривался</w:t>
      </w:r>
      <w:r>
        <w:rPr>
          <w:spacing w:val="-67"/>
        </w:rPr>
        <w:t xml:space="preserve"> </w:t>
      </w:r>
      <w:r>
        <w:t>исключительно в</w:t>
      </w:r>
      <w:r>
        <w:rPr>
          <w:spacing w:val="-1"/>
        </w:rPr>
        <w:t xml:space="preserve"> </w:t>
      </w:r>
      <w:r>
        <w:t>разуме,</w:t>
      </w:r>
      <w:r>
        <w:rPr>
          <w:spacing w:val="3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и воле</w:t>
      </w:r>
      <w:r>
        <w:rPr>
          <w:spacing w:val="1"/>
        </w:rPr>
        <w:t xml:space="preserve"> </w:t>
      </w:r>
      <w:r>
        <w:t>человека.</w:t>
      </w:r>
    </w:p>
    <w:p w:rsidR="004C5BC2" w:rsidRDefault="004C5BC2" w:rsidP="004C5BC2">
      <w:pPr>
        <w:pStyle w:val="a3"/>
        <w:spacing w:before="3"/>
        <w:ind w:right="406" w:firstLine="710"/>
        <w:jc w:val="both"/>
      </w:pPr>
      <w:r>
        <w:rPr>
          <w:i/>
        </w:rPr>
        <w:t>Иррационализм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рассматривал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Сторонники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исходили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несвободно,</w:t>
      </w:r>
      <w:r>
        <w:rPr>
          <w:spacing w:val="1"/>
        </w:rPr>
        <w:t xml:space="preserve"> </w:t>
      </w:r>
      <w:r>
        <w:t>неразумно,</w:t>
      </w:r>
      <w:r>
        <w:rPr>
          <w:spacing w:val="1"/>
        </w:rPr>
        <w:t xml:space="preserve"> </w:t>
      </w:r>
      <w:r>
        <w:t>управляется темными, неосознаваемыми силами, имеющими свои истоки в</w:t>
      </w:r>
      <w:r>
        <w:rPr>
          <w:spacing w:val="1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потребностях.</w:t>
      </w:r>
    </w:p>
    <w:p w:rsidR="004C5BC2" w:rsidRDefault="004C5BC2" w:rsidP="004C5BC2">
      <w:pPr>
        <w:pStyle w:val="a3"/>
        <w:ind w:right="405" w:firstLine="710"/>
        <w:jc w:val="both"/>
      </w:pPr>
      <w:r>
        <w:t>Первыми собственно психологическими теориями мотивации принято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ХVII-ХVIII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rPr>
          <w:i/>
        </w:rPr>
        <w:t>теорию</w:t>
      </w:r>
      <w:r>
        <w:rPr>
          <w:i/>
          <w:spacing w:val="1"/>
        </w:rPr>
        <w:t xml:space="preserve"> </w:t>
      </w:r>
      <w:r>
        <w:rPr>
          <w:i/>
        </w:rPr>
        <w:t>принятия</w:t>
      </w:r>
      <w:r>
        <w:rPr>
          <w:i/>
          <w:spacing w:val="1"/>
        </w:rPr>
        <w:t xml:space="preserve"> </w:t>
      </w:r>
      <w:r>
        <w:rPr>
          <w:i/>
        </w:rPr>
        <w:t>решений,</w:t>
      </w:r>
      <w:r>
        <w:rPr>
          <w:i/>
          <w:spacing w:val="1"/>
        </w:rPr>
        <w:t xml:space="preserve"> </w:t>
      </w:r>
      <w:r>
        <w:t xml:space="preserve">объясняющую на рационалистической основе поведение человека, и </w:t>
      </w:r>
      <w:r>
        <w:rPr>
          <w:i/>
        </w:rPr>
        <w:t>теорию</w:t>
      </w:r>
      <w:r>
        <w:rPr>
          <w:i/>
          <w:spacing w:val="1"/>
        </w:rPr>
        <w:t xml:space="preserve"> </w:t>
      </w:r>
      <w:r>
        <w:rPr>
          <w:i/>
        </w:rPr>
        <w:t>автомата,</w:t>
      </w:r>
      <w:r>
        <w:rPr>
          <w:i/>
          <w:spacing w:val="1"/>
        </w:rPr>
        <w:t xml:space="preserve"> </w:t>
      </w:r>
      <w:r>
        <w:t>объясняющую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иррационалистической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животного. Одним из центральных моментов данной теории было учение о</w:t>
      </w:r>
      <w:r>
        <w:rPr>
          <w:spacing w:val="1"/>
        </w:rPr>
        <w:t xml:space="preserve"> </w:t>
      </w:r>
      <w:r>
        <w:t>рефлексе, который рассматривался как механический, или автоматический,</w:t>
      </w:r>
      <w:r>
        <w:rPr>
          <w:spacing w:val="1"/>
        </w:rPr>
        <w:t xml:space="preserve"> </w:t>
      </w:r>
      <w:r>
        <w:t>врожденный ответ живого организма на внешние воздействия. Раздельное,</w:t>
      </w:r>
      <w:r>
        <w:rPr>
          <w:spacing w:val="1"/>
        </w:rPr>
        <w:t xml:space="preserve"> </w:t>
      </w:r>
      <w:r>
        <w:t>независимое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мотивационных</w:t>
      </w:r>
      <w:r>
        <w:rPr>
          <w:spacing w:val="1"/>
        </w:rPr>
        <w:t xml:space="preserve"> </w:t>
      </w:r>
      <w:r>
        <w:t>теорий</w:t>
      </w:r>
      <w:r>
        <w:rPr>
          <w:spacing w:val="1"/>
        </w:rPr>
        <w:t xml:space="preserve"> </w:t>
      </w:r>
      <w:r>
        <w:t>(одной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другой</w:t>
      </w:r>
      <w:r>
        <w:rPr>
          <w:spacing w:val="2"/>
        </w:rPr>
        <w:t xml:space="preserve"> </w:t>
      </w:r>
      <w:r>
        <w:t>– для</w:t>
      </w:r>
      <w:r>
        <w:rPr>
          <w:spacing w:val="1"/>
        </w:rPr>
        <w:t xml:space="preserve"> </w:t>
      </w:r>
      <w:r>
        <w:t>животных)</w:t>
      </w:r>
      <w:r>
        <w:rPr>
          <w:spacing w:val="-3"/>
        </w:rPr>
        <w:t xml:space="preserve"> </w:t>
      </w:r>
      <w:r>
        <w:t>продолжалось</w:t>
      </w:r>
      <w:r>
        <w:rPr>
          <w:spacing w:val="-3"/>
        </w:rPr>
        <w:t xml:space="preserve"> </w:t>
      </w:r>
      <w:r>
        <w:t>вплоть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</w:t>
      </w:r>
    </w:p>
    <w:p w:rsidR="004C5BC2" w:rsidRDefault="004C5BC2" w:rsidP="004C5BC2">
      <w:pPr>
        <w:pStyle w:val="a3"/>
        <w:spacing w:before="1"/>
        <w:ind w:right="410" w:firstLine="710"/>
        <w:jc w:val="both"/>
      </w:pPr>
      <w:r>
        <w:t>Во</w:t>
      </w:r>
      <w:r>
        <w:rPr>
          <w:spacing w:val="70"/>
        </w:rPr>
        <w:t xml:space="preserve"> </w:t>
      </w:r>
      <w:r>
        <w:t>второй</w:t>
      </w:r>
      <w:r>
        <w:rPr>
          <w:spacing w:val="70"/>
        </w:rPr>
        <w:t xml:space="preserve"> </w:t>
      </w:r>
      <w:r>
        <w:t>половине</w:t>
      </w:r>
      <w:r>
        <w:rPr>
          <w:spacing w:val="71"/>
        </w:rPr>
        <w:t xml:space="preserve"> </w:t>
      </w:r>
      <w:r>
        <w:t>XIX</w:t>
      </w:r>
      <w:r>
        <w:rPr>
          <w:spacing w:val="71"/>
        </w:rPr>
        <w:t xml:space="preserve"> </w:t>
      </w:r>
      <w:r>
        <w:t xml:space="preserve">в.   с   появлением   </w:t>
      </w:r>
      <w:r>
        <w:rPr>
          <w:i/>
        </w:rPr>
        <w:t>эволюционной</w:t>
      </w:r>
      <w:r>
        <w:rPr>
          <w:i/>
          <w:spacing w:val="70"/>
        </w:rPr>
        <w:t xml:space="preserve"> </w:t>
      </w:r>
      <w:r>
        <w:rPr>
          <w:i/>
        </w:rPr>
        <w:t>теории</w:t>
      </w:r>
      <w:r>
        <w:rPr>
          <w:i/>
          <w:spacing w:val="1"/>
        </w:rPr>
        <w:t xml:space="preserve"> </w:t>
      </w:r>
      <w:r>
        <w:rPr>
          <w:i/>
        </w:rPr>
        <w:t xml:space="preserve">Ч. Дарвина </w:t>
      </w:r>
      <w:r>
        <w:t>возникли предпосылки к тому, чтобы пересмотреть некоторые</w:t>
      </w:r>
      <w:r>
        <w:rPr>
          <w:spacing w:val="1"/>
        </w:rPr>
        <w:t xml:space="preserve"> </w:t>
      </w:r>
      <w:r>
        <w:t>взгляды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r>
        <w:t>Ч. Дарвином</w:t>
      </w:r>
      <w:r>
        <w:rPr>
          <w:spacing w:val="1"/>
        </w:rPr>
        <w:t xml:space="preserve"> </w:t>
      </w:r>
      <w:r>
        <w:t>теория позволила преодолеть антагонизмы, разделявшие взгляды на природу</w:t>
      </w:r>
      <w:r>
        <w:rPr>
          <w:spacing w:val="1"/>
        </w:rPr>
        <w:t xml:space="preserve"> </w:t>
      </w:r>
      <w:r>
        <w:t>человека и животных как на два несовместимых в анатомо-физиологическом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психологическом</w:t>
      </w:r>
      <w:r>
        <w:rPr>
          <w:spacing w:val="71"/>
        </w:rPr>
        <w:t xml:space="preserve"> </w:t>
      </w:r>
      <w:r>
        <w:t>отношениях</w:t>
      </w:r>
      <w:r>
        <w:rPr>
          <w:spacing w:val="70"/>
        </w:rPr>
        <w:t xml:space="preserve"> </w:t>
      </w:r>
      <w:r>
        <w:t>явления</w:t>
      </w:r>
      <w:r>
        <w:rPr>
          <w:spacing w:val="71"/>
        </w:rPr>
        <w:t xml:space="preserve"> </w:t>
      </w:r>
      <w:r>
        <w:t>действительности.   Более   того,</w:t>
      </w:r>
      <w:r>
        <w:rPr>
          <w:spacing w:val="1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Дарвин</w:t>
      </w:r>
      <w:r>
        <w:rPr>
          <w:spacing w:val="9"/>
        </w:rPr>
        <w:t xml:space="preserve"> </w:t>
      </w:r>
      <w:r>
        <w:t>был</w:t>
      </w:r>
      <w:r>
        <w:rPr>
          <w:spacing w:val="5"/>
        </w:rPr>
        <w:t xml:space="preserve"> </w:t>
      </w:r>
      <w:r>
        <w:t>одним</w:t>
      </w:r>
      <w:r>
        <w:rPr>
          <w:spacing w:val="7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первых,</w:t>
      </w:r>
      <w:r>
        <w:rPr>
          <w:spacing w:val="12"/>
        </w:rPr>
        <w:t xml:space="preserve"> </w:t>
      </w:r>
      <w:r>
        <w:t>кто</w:t>
      </w:r>
      <w:r>
        <w:rPr>
          <w:spacing w:val="10"/>
        </w:rPr>
        <w:t xml:space="preserve"> </w:t>
      </w:r>
      <w:r>
        <w:t>обратил</w:t>
      </w:r>
      <w:r>
        <w:rPr>
          <w:spacing w:val="10"/>
        </w:rPr>
        <w:t xml:space="preserve"> </w:t>
      </w:r>
      <w:r>
        <w:t>внимание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то,</w:t>
      </w:r>
      <w:r>
        <w:rPr>
          <w:spacing w:val="11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человека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немало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эмоционально-экспрессивных</w:t>
      </w:r>
      <w:r>
        <w:rPr>
          <w:spacing w:val="-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инстинктов.</w:t>
      </w:r>
    </w:p>
    <w:p w:rsidR="004C5BC2" w:rsidRDefault="004C5BC2" w:rsidP="004C5BC2">
      <w:pPr>
        <w:pStyle w:val="a3"/>
        <w:spacing w:before="3"/>
        <w:ind w:right="407" w:firstLine="710"/>
        <w:jc w:val="both"/>
      </w:pP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началось</w:t>
      </w:r>
      <w:r>
        <w:rPr>
          <w:spacing w:val="1"/>
        </w:rPr>
        <w:t xml:space="preserve"> </w:t>
      </w:r>
      <w:r>
        <w:t>интенсивное</w:t>
      </w:r>
      <w:r>
        <w:rPr>
          <w:spacing w:val="1"/>
        </w:rPr>
        <w:t xml:space="preserve"> </w:t>
      </w:r>
      <w:r>
        <w:t xml:space="preserve">изучение </w:t>
      </w:r>
      <w:r>
        <w:rPr>
          <w:i/>
        </w:rPr>
        <w:t xml:space="preserve">разумных форм поведения </w:t>
      </w:r>
      <w:r>
        <w:t>у животных (В. Келер, Э. Торндайк) и</w:t>
      </w:r>
      <w:r>
        <w:rPr>
          <w:spacing w:val="1"/>
        </w:rPr>
        <w:t xml:space="preserve"> </w:t>
      </w:r>
      <w:r>
        <w:rPr>
          <w:i/>
        </w:rPr>
        <w:t xml:space="preserve">инстинктов у человека </w:t>
      </w:r>
      <w:r>
        <w:t>(3. Фрейд, У. Макдугалл, И.П. Павлов и др.). В ходе</w:t>
      </w:r>
      <w:r>
        <w:rPr>
          <w:spacing w:val="1"/>
        </w:rPr>
        <w:t xml:space="preserve"> </w:t>
      </w:r>
      <w:r>
        <w:t>этих исследований изменилось представление о потребностях. Если раньше</w:t>
      </w:r>
      <w:r>
        <w:rPr>
          <w:spacing w:val="1"/>
        </w:rPr>
        <w:t xml:space="preserve"> </w:t>
      </w:r>
      <w:r>
        <w:t>исследователи,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пытались</w:t>
      </w:r>
      <w:r>
        <w:rPr>
          <w:spacing w:val="1"/>
        </w:rPr>
        <w:t xml:space="preserve"> </w:t>
      </w:r>
      <w:r>
        <w:t>связать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нуждами</w:t>
      </w:r>
      <w:r>
        <w:rPr>
          <w:spacing w:val="1"/>
        </w:rPr>
        <w:t xml:space="preserve"> </w:t>
      </w:r>
      <w:r>
        <w:t>организма и поэтому использовали понятие «потребность» чаще всего для</w:t>
      </w:r>
      <w:r>
        <w:rPr>
          <w:spacing w:val="1"/>
        </w:rPr>
        <w:t xml:space="preserve"> </w:t>
      </w:r>
      <w:r>
        <w:t>объяснения поведения животных, то в процессе трансформации и развития</w:t>
      </w:r>
      <w:r>
        <w:rPr>
          <w:spacing w:val="1"/>
        </w:rPr>
        <w:t xml:space="preserve"> </w:t>
      </w:r>
      <w:r>
        <w:t>научных воззрений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использовать 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 xml:space="preserve">поведения  </w:t>
      </w:r>
      <w:r>
        <w:rPr>
          <w:spacing w:val="69"/>
        </w:rPr>
        <w:t xml:space="preserve"> </w:t>
      </w:r>
      <w:r>
        <w:t xml:space="preserve">человека.    Следует  </w:t>
      </w:r>
      <w:r>
        <w:rPr>
          <w:spacing w:val="66"/>
        </w:rPr>
        <w:t xml:space="preserve"> </w:t>
      </w:r>
      <w:r>
        <w:t xml:space="preserve">отметить,    что  </w:t>
      </w:r>
      <w:r>
        <w:rPr>
          <w:spacing w:val="68"/>
        </w:rPr>
        <w:t xml:space="preserve"> </w:t>
      </w:r>
      <w:r>
        <w:t xml:space="preserve">использование  </w:t>
      </w:r>
      <w:r>
        <w:rPr>
          <w:spacing w:val="69"/>
        </w:rPr>
        <w:t xml:space="preserve"> </w:t>
      </w:r>
      <w:r>
        <w:t>понятия</w:t>
      </w:r>
    </w:p>
    <w:p w:rsidR="004C5BC2" w:rsidRDefault="004C5BC2" w:rsidP="004C5BC2">
      <w:pPr>
        <w:pStyle w:val="a3"/>
        <w:ind w:right="410"/>
        <w:jc w:val="both"/>
      </w:pPr>
      <w:r>
        <w:t>«потребность» в отношении человека привело к расширению этого понятия.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биологические,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поведения человека на данном этапе было то, что в отличие от предыдущего</w:t>
      </w:r>
      <w:r>
        <w:rPr>
          <w:spacing w:val="1"/>
        </w:rPr>
        <w:t xml:space="preserve"> </w:t>
      </w:r>
      <w:r>
        <w:t>этапа, на котором противопоставлялось поведение человека и животного, эти</w:t>
      </w:r>
      <w:r>
        <w:rPr>
          <w:spacing w:val="-67"/>
        </w:rPr>
        <w:t xml:space="preserve"> </w:t>
      </w:r>
      <w:r>
        <w:t xml:space="preserve">принципиальные  </w:t>
      </w:r>
      <w:r>
        <w:rPr>
          <w:spacing w:val="20"/>
        </w:rPr>
        <w:t xml:space="preserve"> </w:t>
      </w:r>
      <w:r>
        <w:t xml:space="preserve">отличия  </w:t>
      </w:r>
      <w:r>
        <w:rPr>
          <w:spacing w:val="21"/>
        </w:rPr>
        <w:t xml:space="preserve"> </w:t>
      </w:r>
      <w:r>
        <w:t xml:space="preserve">человека  </w:t>
      </w:r>
      <w:r>
        <w:rPr>
          <w:spacing w:val="24"/>
        </w:rPr>
        <w:t xml:space="preserve"> </w:t>
      </w:r>
      <w:r>
        <w:t xml:space="preserve">от  </w:t>
      </w:r>
      <w:r>
        <w:rPr>
          <w:spacing w:val="18"/>
        </w:rPr>
        <w:t xml:space="preserve"> </w:t>
      </w:r>
      <w:r>
        <w:t xml:space="preserve">животного  </w:t>
      </w:r>
      <w:r>
        <w:rPr>
          <w:spacing w:val="18"/>
        </w:rPr>
        <w:t xml:space="preserve"> </w:t>
      </w:r>
      <w:r>
        <w:t xml:space="preserve">старались  </w:t>
      </w:r>
      <w:r>
        <w:rPr>
          <w:spacing w:val="17"/>
        </w:rPr>
        <w:t xml:space="preserve"> </w:t>
      </w:r>
      <w:r>
        <w:t xml:space="preserve">свести  </w:t>
      </w:r>
      <w:r>
        <w:rPr>
          <w:spacing w:val="18"/>
        </w:rPr>
        <w:t xml:space="preserve"> </w:t>
      </w:r>
      <w:r>
        <w:t>к</w:t>
      </w:r>
    </w:p>
    <w:p w:rsidR="004C5BC2" w:rsidRDefault="004C5BC2" w:rsidP="004C5BC2">
      <w:pPr>
        <w:jc w:val="both"/>
        <w:sectPr w:rsidR="004C5BC2">
          <w:pgSz w:w="11910" w:h="16840"/>
          <w:pgMar w:top="1040" w:right="440" w:bottom="960" w:left="1480" w:header="0" w:footer="777" w:gutter="0"/>
          <w:cols w:space="720"/>
        </w:sectPr>
      </w:pPr>
    </w:p>
    <w:p w:rsidR="004C5BC2" w:rsidRDefault="004C5BC2" w:rsidP="004C5BC2">
      <w:pPr>
        <w:pStyle w:val="a3"/>
        <w:spacing w:before="67"/>
        <w:ind w:right="413"/>
        <w:jc w:val="both"/>
      </w:pPr>
      <w:r>
        <w:lastRenderedPageBreak/>
        <w:t>минимуму. Человеку в качестве мотивационных факторов стали приписывать</w:t>
      </w:r>
      <w:r>
        <w:rPr>
          <w:spacing w:val="-67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наделяли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животное.</w:t>
      </w:r>
    </w:p>
    <w:p w:rsidR="004C5BC2" w:rsidRDefault="004C5BC2" w:rsidP="004C5BC2">
      <w:pPr>
        <w:pStyle w:val="a3"/>
        <w:spacing w:before="9"/>
        <w:ind w:left="0"/>
      </w:pPr>
    </w:p>
    <w:p w:rsidR="004C5BC2" w:rsidRDefault="004C5BC2" w:rsidP="004C5BC2">
      <w:pPr>
        <w:pStyle w:val="3"/>
        <w:numPr>
          <w:ilvl w:val="1"/>
          <w:numId w:val="3"/>
        </w:numPr>
        <w:tabs>
          <w:tab w:val="left" w:pos="1401"/>
        </w:tabs>
        <w:spacing w:line="240" w:lineRule="auto"/>
        <w:ind w:left="3365" w:right="1307" w:hanging="2248"/>
        <w:jc w:val="both"/>
      </w:pPr>
      <w:r>
        <w:t>Биологизаторский подход в теории инстинктов человека</w:t>
      </w:r>
      <w:r>
        <w:rPr>
          <w:spacing w:val="-67"/>
        </w:rPr>
        <w:t xml:space="preserve"> </w:t>
      </w:r>
      <w:r>
        <w:t>(З.</w:t>
      </w:r>
      <w:r>
        <w:rPr>
          <w:spacing w:val="3"/>
        </w:rPr>
        <w:t xml:space="preserve"> </w:t>
      </w:r>
      <w:r>
        <w:t>Фрейд,</w:t>
      </w:r>
      <w:r>
        <w:rPr>
          <w:spacing w:val="3"/>
        </w:rPr>
        <w:t xml:space="preserve"> </w:t>
      </w:r>
      <w:r>
        <w:t>У.</w:t>
      </w:r>
      <w:r>
        <w:rPr>
          <w:spacing w:val="4"/>
        </w:rPr>
        <w:t xml:space="preserve"> </w:t>
      </w:r>
      <w:r>
        <w:t>Макдугалл)</w:t>
      </w:r>
    </w:p>
    <w:p w:rsidR="004C5BC2" w:rsidRDefault="004C5BC2" w:rsidP="004C5BC2">
      <w:pPr>
        <w:pStyle w:val="a3"/>
        <w:ind w:right="406" w:firstLine="710"/>
        <w:jc w:val="both"/>
      </w:pPr>
      <w:r>
        <w:t>Одним из первых проявлений крайней, по существу биологизаторской,</w:t>
      </w:r>
      <w:r>
        <w:rPr>
          <w:spacing w:val="1"/>
        </w:rPr>
        <w:t xml:space="preserve"> </w:t>
      </w:r>
      <w:r>
        <w:t>точки зрения на поведение человека стали</w:t>
      </w:r>
      <w:r>
        <w:rPr>
          <w:spacing w:val="70"/>
        </w:rPr>
        <w:t xml:space="preserve"> </w:t>
      </w:r>
      <w:r>
        <w:rPr>
          <w:i/>
        </w:rPr>
        <w:t>теории инстинктов 3. Фрейда и</w:t>
      </w:r>
      <w:r>
        <w:rPr>
          <w:i/>
          <w:spacing w:val="1"/>
        </w:rPr>
        <w:t xml:space="preserve"> </w:t>
      </w:r>
      <w:r>
        <w:rPr>
          <w:i/>
        </w:rPr>
        <w:t>У. Макдугалла,</w:t>
      </w:r>
      <w:r>
        <w:rPr>
          <w:i/>
          <w:spacing w:val="1"/>
        </w:rPr>
        <w:t xml:space="preserve"> </w:t>
      </w:r>
      <w:r>
        <w:t>предложенные в конце</w:t>
      </w:r>
      <w:r>
        <w:rPr>
          <w:spacing w:val="1"/>
        </w:rPr>
        <w:t xml:space="preserve"> </w:t>
      </w:r>
      <w:r>
        <w:t>XIX в. и получившие наибольшую</w:t>
      </w:r>
      <w:r>
        <w:rPr>
          <w:spacing w:val="1"/>
        </w:rPr>
        <w:t xml:space="preserve"> </w:t>
      </w:r>
      <w:r>
        <w:t>популярность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Пытаясь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З. Фрейд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У. Макдугалл</w:t>
      </w:r>
      <w:r>
        <w:rPr>
          <w:spacing w:val="1"/>
        </w:rPr>
        <w:t xml:space="preserve"> </w:t>
      </w:r>
      <w:r>
        <w:t>свели</w:t>
      </w:r>
      <w:r>
        <w:rPr>
          <w:spacing w:val="-2"/>
        </w:rPr>
        <w:t xml:space="preserve"> </w:t>
      </w:r>
      <w:r>
        <w:t>все формы</w:t>
      </w:r>
      <w:r>
        <w:rPr>
          <w:spacing w:val="-2"/>
        </w:rPr>
        <w:t xml:space="preserve"> </w:t>
      </w:r>
      <w:r>
        <w:t>человеческого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врожденным</w:t>
      </w:r>
      <w:r>
        <w:rPr>
          <w:spacing w:val="-1"/>
        </w:rPr>
        <w:t xml:space="preserve"> </w:t>
      </w:r>
      <w:r>
        <w:t>инстинктам.</w:t>
      </w:r>
    </w:p>
    <w:p w:rsidR="004C5BC2" w:rsidRDefault="004C5BC2" w:rsidP="004C5BC2">
      <w:pPr>
        <w:pStyle w:val="a3"/>
        <w:ind w:right="404" w:firstLine="710"/>
        <w:jc w:val="both"/>
      </w:pPr>
      <w:r>
        <w:t xml:space="preserve">Так, в теории </w:t>
      </w:r>
      <w:r>
        <w:rPr>
          <w:i/>
        </w:rPr>
        <w:t xml:space="preserve">З. Фрейда </w:t>
      </w:r>
      <w:r>
        <w:t>(S. Freud, 1895) таких инстинктов было три:</w:t>
      </w:r>
      <w:r>
        <w:rPr>
          <w:spacing w:val="1"/>
        </w:rPr>
        <w:t xml:space="preserve"> </w:t>
      </w:r>
      <w:r>
        <w:t>инстинкт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инстинкт</w:t>
      </w:r>
      <w:r>
        <w:rPr>
          <w:spacing w:val="1"/>
        </w:rPr>
        <w:t xml:space="preserve"> </w:t>
      </w:r>
      <w:r>
        <w:t>смерти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инстинкт</w:t>
      </w:r>
      <w:r>
        <w:rPr>
          <w:spacing w:val="1"/>
        </w:rPr>
        <w:t xml:space="preserve"> </w:t>
      </w:r>
      <w:r>
        <w:t>агрессивности.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мотивации поведения, по его мнению, являлось стремление удовлетворить</w:t>
      </w:r>
      <w:r>
        <w:rPr>
          <w:spacing w:val="1"/>
        </w:rPr>
        <w:t xml:space="preserve"> </w:t>
      </w:r>
      <w:r>
        <w:t>данные врожденные инстинкты (жизни и смерти) – физические потребности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rPr>
          <w:i/>
        </w:rPr>
        <w:t>З. Фрейд</w:t>
      </w:r>
      <w:r>
        <w:rPr>
          <w:i/>
          <w:spacing w:val="1"/>
        </w:rPr>
        <w:t xml:space="preserve"> </w:t>
      </w:r>
      <w:r>
        <w:t>считал,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инстинкты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71"/>
        </w:rPr>
        <w:t xml:space="preserve"> </w:t>
      </w:r>
      <w:r>
        <w:t>индивида</w:t>
      </w:r>
      <w:r>
        <w:rPr>
          <w:spacing w:val="1"/>
        </w:rPr>
        <w:t xml:space="preserve"> </w:t>
      </w:r>
      <w:r>
        <w:t>энергией,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каким-либо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(моральные</w:t>
      </w:r>
      <w:r>
        <w:rPr>
          <w:spacing w:val="1"/>
        </w:rPr>
        <w:t xml:space="preserve"> </w:t>
      </w:r>
      <w:r>
        <w:t>ограничения,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наказания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невозможно,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энергия</w:t>
      </w:r>
      <w:r>
        <w:rPr>
          <w:spacing w:val="70"/>
        </w:rPr>
        <w:t xml:space="preserve"> </w:t>
      </w:r>
      <w:r>
        <w:t>инстинкта</w:t>
      </w:r>
      <w:r>
        <w:rPr>
          <w:spacing w:val="1"/>
        </w:rPr>
        <w:t xml:space="preserve"> </w:t>
      </w:r>
      <w:r>
        <w:t>может быть направлена в другое русло – на выполнение деятельности, не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инстинктом</w:t>
      </w:r>
      <w:r>
        <w:rPr>
          <w:spacing w:val="1"/>
        </w:rPr>
        <w:t xml:space="preserve"> </w:t>
      </w:r>
      <w:r>
        <w:t>(политику,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бизнес,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 xml:space="preserve">направление энергии инстинкта в иное русло называют </w:t>
      </w:r>
      <w:r>
        <w:rPr>
          <w:i/>
        </w:rPr>
        <w:t>сублимацией</w:t>
      </w:r>
      <w:r>
        <w:t>.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придавал</w:t>
      </w:r>
      <w:r>
        <w:rPr>
          <w:spacing w:val="1"/>
        </w:rPr>
        <w:t xml:space="preserve"> </w:t>
      </w:r>
      <w:r>
        <w:t>решающую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бессознательному</w:t>
      </w:r>
      <w:r>
        <w:rPr>
          <w:spacing w:val="1"/>
        </w:rPr>
        <w:t xml:space="preserve"> </w:t>
      </w:r>
      <w:r>
        <w:t>ядру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образуемому</w:t>
      </w:r>
      <w:r>
        <w:rPr>
          <w:spacing w:val="1"/>
        </w:rPr>
        <w:t xml:space="preserve"> </w:t>
      </w:r>
      <w:r>
        <w:t>мощными</w:t>
      </w:r>
      <w:r>
        <w:rPr>
          <w:spacing w:val="1"/>
        </w:rPr>
        <w:t xml:space="preserve"> </w:t>
      </w:r>
      <w:r>
        <w:t>влечениями.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сексуальными</w:t>
      </w:r>
      <w:r>
        <w:rPr>
          <w:spacing w:val="1"/>
        </w:rPr>
        <w:t xml:space="preserve"> </w:t>
      </w:r>
      <w:r>
        <w:t>(либидо)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агрессивными,</w:t>
      </w:r>
      <w:r>
        <w:rPr>
          <w:spacing w:val="1"/>
        </w:rPr>
        <w:t xml:space="preserve"> </w:t>
      </w:r>
      <w:r>
        <w:t>требующими непосредственного удовлетворения и блокируемые «цензором»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«Сверх-Я»,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интериоризированными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индивида</w:t>
      </w:r>
      <w:r>
        <w:rPr>
          <w:spacing w:val="1"/>
        </w:rPr>
        <w:t xml:space="preserve"> </w:t>
      </w:r>
      <w:r>
        <w:t>социальными нормами</w:t>
      </w:r>
      <w:r>
        <w:rPr>
          <w:spacing w:val="1"/>
        </w:rPr>
        <w:t xml:space="preserve"> </w:t>
      </w:r>
      <w:r>
        <w:t>и ценностями.</w:t>
      </w:r>
    </w:p>
    <w:p w:rsidR="004C5BC2" w:rsidRDefault="004C5BC2" w:rsidP="004C5BC2">
      <w:pPr>
        <w:pStyle w:val="a3"/>
        <w:ind w:left="930"/>
        <w:jc w:val="both"/>
      </w:pPr>
      <w:r>
        <w:t>В</w:t>
      </w:r>
      <w:r>
        <w:rPr>
          <w:spacing w:val="55"/>
        </w:rPr>
        <w:t xml:space="preserve"> </w:t>
      </w:r>
      <w:r>
        <w:t>этом</w:t>
      </w:r>
      <w:r>
        <w:rPr>
          <w:spacing w:val="61"/>
        </w:rPr>
        <w:t xml:space="preserve"> </w:t>
      </w:r>
      <w:r>
        <w:t>же</w:t>
      </w:r>
      <w:r>
        <w:rPr>
          <w:spacing w:val="60"/>
        </w:rPr>
        <w:t xml:space="preserve"> </w:t>
      </w:r>
      <w:r>
        <w:t>направлении</w:t>
      </w:r>
      <w:r>
        <w:rPr>
          <w:spacing w:val="58"/>
        </w:rPr>
        <w:t xml:space="preserve"> </w:t>
      </w:r>
      <w:r>
        <w:t>разрабатывал</w:t>
      </w:r>
      <w:r>
        <w:rPr>
          <w:spacing w:val="65"/>
        </w:rPr>
        <w:t xml:space="preserve"> </w:t>
      </w:r>
      <w:r>
        <w:t>свою</w:t>
      </w:r>
      <w:r>
        <w:rPr>
          <w:spacing w:val="57"/>
        </w:rPr>
        <w:t xml:space="preserve"> </w:t>
      </w:r>
      <w:r>
        <w:t>теорию,</w:t>
      </w:r>
      <w:r>
        <w:rPr>
          <w:spacing w:val="62"/>
        </w:rPr>
        <w:t xml:space="preserve"> </w:t>
      </w:r>
      <w:r>
        <w:t>которую</w:t>
      </w:r>
      <w:r>
        <w:rPr>
          <w:spacing w:val="57"/>
        </w:rPr>
        <w:t xml:space="preserve"> </w:t>
      </w:r>
      <w:r>
        <w:t>назвал</w:t>
      </w:r>
    </w:p>
    <w:p w:rsidR="004C5BC2" w:rsidRDefault="004C5BC2" w:rsidP="004C5BC2">
      <w:pPr>
        <w:pStyle w:val="a3"/>
        <w:ind w:right="404"/>
        <w:jc w:val="both"/>
      </w:pPr>
      <w:r>
        <w:t xml:space="preserve">«гормической психологией», </w:t>
      </w:r>
      <w:r>
        <w:rPr>
          <w:i/>
        </w:rPr>
        <w:t xml:space="preserve">У. Макдугалл </w:t>
      </w:r>
      <w:r>
        <w:t>(W. McDougall, 1923). Согласно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инстинктивное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изначально</w:t>
      </w:r>
      <w:r>
        <w:rPr>
          <w:spacing w:val="1"/>
        </w:rPr>
        <w:t xml:space="preserve"> </w:t>
      </w:r>
      <w:r>
        <w:t>заложено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живого.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врожденная</w:t>
      </w:r>
      <w:r>
        <w:rPr>
          <w:spacing w:val="1"/>
        </w:rPr>
        <w:t xml:space="preserve"> </w:t>
      </w:r>
      <w:r>
        <w:t>(инстинктивная)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(«горме») является движущей силой поведения, в том числе и социального.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возбуждение</w:t>
      </w:r>
      <w:r>
        <w:rPr>
          <w:spacing w:val="1"/>
        </w:rPr>
        <w:t xml:space="preserve"> </w:t>
      </w:r>
      <w:r>
        <w:t>(интерес)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умственные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телесные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организма к цели. У. Макдугалл в свою очередь предложил набор из десяти</w:t>
      </w:r>
      <w:r>
        <w:rPr>
          <w:spacing w:val="1"/>
        </w:rPr>
        <w:t xml:space="preserve"> </w:t>
      </w:r>
      <w:r>
        <w:t>инстинктов:</w:t>
      </w:r>
      <w:r>
        <w:rPr>
          <w:spacing w:val="1"/>
        </w:rPr>
        <w:t xml:space="preserve"> </w:t>
      </w:r>
      <w:r>
        <w:t>изобретательства,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(созидания),</w:t>
      </w:r>
      <w:r>
        <w:rPr>
          <w:spacing w:val="1"/>
        </w:rPr>
        <w:t xml:space="preserve"> </w:t>
      </w:r>
      <w:r>
        <w:t>любопытства</w:t>
      </w:r>
      <w:r>
        <w:rPr>
          <w:spacing w:val="1"/>
        </w:rPr>
        <w:t xml:space="preserve"> </w:t>
      </w:r>
      <w:r>
        <w:t>(удивление), бегства (страх), стадности, драчливости (агрессивность, гнев),</w:t>
      </w:r>
      <w:r>
        <w:rPr>
          <w:spacing w:val="1"/>
        </w:rPr>
        <w:t xml:space="preserve"> </w:t>
      </w:r>
      <w:r>
        <w:t>репродуктивный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(нежность),</w:t>
      </w:r>
      <w:r>
        <w:rPr>
          <w:spacing w:val="1"/>
        </w:rPr>
        <w:t xml:space="preserve"> </w:t>
      </w:r>
      <w:r>
        <w:t>неприятия</w:t>
      </w:r>
      <w:r>
        <w:rPr>
          <w:spacing w:val="1"/>
        </w:rPr>
        <w:t xml:space="preserve"> </w:t>
      </w:r>
      <w:r>
        <w:t>(отвращение),</w:t>
      </w:r>
      <w:r>
        <w:rPr>
          <w:spacing w:val="1"/>
        </w:rPr>
        <w:t xml:space="preserve"> </w:t>
      </w:r>
      <w:r>
        <w:t>самоунижения</w:t>
      </w:r>
      <w:r>
        <w:rPr>
          <w:spacing w:val="1"/>
        </w:rPr>
        <w:t xml:space="preserve"> </w:t>
      </w:r>
      <w:r>
        <w:t>(смущение),</w:t>
      </w:r>
      <w:r>
        <w:rPr>
          <w:spacing w:val="1"/>
        </w:rPr>
        <w:t xml:space="preserve"> </w:t>
      </w:r>
      <w:r>
        <w:t>самоутверждения</w:t>
      </w:r>
      <w:r>
        <w:rPr>
          <w:spacing w:val="1"/>
        </w:rPr>
        <w:t xml:space="preserve"> </w:t>
      </w:r>
      <w:r>
        <w:t>(воодушевление).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поздних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У. Макдугалл</w:t>
      </w:r>
      <w:r>
        <w:rPr>
          <w:spacing w:val="1"/>
        </w:rPr>
        <w:t xml:space="preserve"> </w:t>
      </w:r>
      <w:r>
        <w:t>добавил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перечисленным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восемь</w:t>
      </w:r>
      <w:r>
        <w:rPr>
          <w:spacing w:val="-67"/>
        </w:rPr>
        <w:t xml:space="preserve"> </w:t>
      </w:r>
      <w:r>
        <w:t>инстинктов,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органическим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 xml:space="preserve">(например,  </w:t>
      </w:r>
      <w:r>
        <w:rPr>
          <w:spacing w:val="2"/>
        </w:rPr>
        <w:t xml:space="preserve"> </w:t>
      </w:r>
      <w:r>
        <w:t>пищевой</w:t>
      </w:r>
      <w:r>
        <w:rPr>
          <w:spacing w:val="137"/>
        </w:rPr>
        <w:t xml:space="preserve"> </w:t>
      </w:r>
      <w:r>
        <w:t xml:space="preserve">инстинкт).  </w:t>
      </w:r>
      <w:r>
        <w:rPr>
          <w:spacing w:val="5"/>
        </w:rPr>
        <w:t xml:space="preserve"> </w:t>
      </w:r>
      <w:r>
        <w:t xml:space="preserve">По  </w:t>
      </w:r>
      <w:r>
        <w:rPr>
          <w:spacing w:val="2"/>
        </w:rPr>
        <w:t xml:space="preserve"> </w:t>
      </w:r>
      <w:r>
        <w:t>его</w:t>
      </w:r>
      <w:r>
        <w:rPr>
          <w:spacing w:val="137"/>
        </w:rPr>
        <w:t xml:space="preserve"> </w:t>
      </w:r>
      <w:r>
        <w:t>мнению,</w:t>
      </w:r>
      <w:r>
        <w:rPr>
          <w:spacing w:val="139"/>
        </w:rPr>
        <w:t xml:space="preserve"> </w:t>
      </w:r>
      <w:r>
        <w:t>основные</w:t>
      </w:r>
      <w:r>
        <w:rPr>
          <w:spacing w:val="139"/>
        </w:rPr>
        <w:t xml:space="preserve"> </w:t>
      </w:r>
      <w:r>
        <w:t>инстинкты</w:t>
      </w:r>
    </w:p>
    <w:p w:rsidR="004C5BC2" w:rsidRDefault="004C5BC2" w:rsidP="004C5BC2">
      <w:pPr>
        <w:jc w:val="both"/>
        <w:sectPr w:rsidR="004C5BC2">
          <w:pgSz w:w="11910" w:h="16840"/>
          <w:pgMar w:top="1040" w:right="440" w:bottom="960" w:left="1480" w:header="0" w:footer="777" w:gutter="0"/>
          <w:cols w:space="720"/>
        </w:sectPr>
      </w:pPr>
    </w:p>
    <w:p w:rsidR="004C5BC2" w:rsidRDefault="004C5BC2" w:rsidP="004C5BC2">
      <w:pPr>
        <w:pStyle w:val="a3"/>
        <w:spacing w:before="67"/>
        <w:ind w:right="410"/>
        <w:jc w:val="both"/>
      </w:pPr>
      <w:r>
        <w:lastRenderedPageBreak/>
        <w:t>напрямую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эмоциями,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внутренним</w:t>
      </w:r>
      <w:r>
        <w:rPr>
          <w:spacing w:val="1"/>
        </w:rPr>
        <w:t xml:space="preserve"> </w:t>
      </w:r>
      <w:r>
        <w:t>выражением</w:t>
      </w:r>
      <w:r>
        <w:rPr>
          <w:spacing w:val="2"/>
        </w:rPr>
        <w:t xml:space="preserve"> </w:t>
      </w:r>
      <w:r>
        <w:t>инстинктов являются</w:t>
      </w:r>
      <w:r>
        <w:rPr>
          <w:spacing w:val="2"/>
        </w:rPr>
        <w:t xml:space="preserve"> </w:t>
      </w:r>
      <w:r>
        <w:t>эмоции.</w:t>
      </w:r>
    </w:p>
    <w:p w:rsidR="004C5BC2" w:rsidRDefault="004C5BC2" w:rsidP="004C5BC2">
      <w:pPr>
        <w:pStyle w:val="a3"/>
        <w:ind w:right="404" w:firstLine="710"/>
        <w:jc w:val="both"/>
      </w:pPr>
      <w:r>
        <w:t>Разработанные теории инстинктов все же не смогли ответить на многие</w:t>
      </w:r>
      <w:r>
        <w:rPr>
          <w:spacing w:val="-67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Например, как доказать существование у человека этих инстинктов и в какой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сведены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инстинктам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выведены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поведения, которые приобретаются человеком прижизненно под влиянием</w:t>
      </w:r>
      <w:r>
        <w:rPr>
          <w:spacing w:val="1"/>
        </w:rPr>
        <w:t xml:space="preserve"> </w:t>
      </w:r>
      <w:r>
        <w:t>опыта и социальных условий? В итоге все дискуссии закончились тем, что</w:t>
      </w:r>
      <w:r>
        <w:rPr>
          <w:spacing w:val="1"/>
        </w:rPr>
        <w:t xml:space="preserve"> </w:t>
      </w:r>
      <w:r>
        <w:t>само понятие «инстинкт» применительно к человеку стало употребляться все</w:t>
      </w:r>
      <w:r>
        <w:rPr>
          <w:spacing w:val="1"/>
        </w:rPr>
        <w:t xml:space="preserve"> </w:t>
      </w:r>
      <w:r>
        <w:t>реже. Появились новые понятия для описания поведения человека, такие как</w:t>
      </w:r>
      <w:r>
        <w:rPr>
          <w:spacing w:val="1"/>
        </w:rPr>
        <w:t xml:space="preserve"> </w:t>
      </w:r>
      <w:r>
        <w:t>потребность,</w:t>
      </w:r>
      <w:r>
        <w:rPr>
          <w:spacing w:val="3"/>
        </w:rPr>
        <w:t xml:space="preserve"> </w:t>
      </w:r>
      <w:r>
        <w:t>рефлекс,</w:t>
      </w:r>
      <w:r>
        <w:rPr>
          <w:spacing w:val="3"/>
        </w:rPr>
        <w:t xml:space="preserve"> </w:t>
      </w:r>
      <w:r>
        <w:t>влечение</w:t>
      </w:r>
      <w:r>
        <w:rPr>
          <w:spacing w:val="2"/>
        </w:rPr>
        <w:t xml:space="preserve"> </w:t>
      </w:r>
      <w:r>
        <w:t>и другие.</w:t>
      </w:r>
    </w:p>
    <w:p w:rsidR="004C5BC2" w:rsidRDefault="004C5BC2" w:rsidP="004C5BC2">
      <w:pPr>
        <w:pStyle w:val="a3"/>
        <w:spacing w:before="2"/>
        <w:ind w:right="406" w:firstLine="710"/>
        <w:jc w:val="both"/>
      </w:pPr>
      <w:r>
        <w:t xml:space="preserve">В 20-е гг. XX в. на смену </w:t>
      </w:r>
      <w:r>
        <w:rPr>
          <w:i/>
        </w:rPr>
        <w:t xml:space="preserve">теории инстинктов </w:t>
      </w:r>
      <w:r>
        <w:t>пришла концепция,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объяснялось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rPr>
          <w:i/>
        </w:rPr>
        <w:t>биологических</w:t>
      </w:r>
      <w:r>
        <w:rPr>
          <w:i/>
          <w:spacing w:val="1"/>
        </w:rPr>
        <w:t xml:space="preserve"> </w:t>
      </w:r>
      <w:r>
        <w:rPr>
          <w:i/>
        </w:rPr>
        <w:t>потребностей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было</w:t>
      </w:r>
      <w:r>
        <w:rPr>
          <w:spacing w:val="-67"/>
        </w:rPr>
        <w:t xml:space="preserve"> </w:t>
      </w:r>
      <w:r>
        <w:t>принято считать,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 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 есть общие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одинаковое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Периодически возникающие органические потребности вызывают состояние</w:t>
      </w:r>
      <w:r>
        <w:rPr>
          <w:spacing w:val="1"/>
        </w:rPr>
        <w:t xml:space="preserve"> </w:t>
      </w:r>
      <w:r>
        <w:t>возбуждения и напряжения в организме, а удовлетворение потребности ведет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напряжения.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принципиальных</w:t>
      </w:r>
      <w:r>
        <w:rPr>
          <w:spacing w:val="70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«инстинкт»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«потребность»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было,</w:t>
      </w:r>
      <w:r>
        <w:rPr>
          <w:spacing w:val="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исключением</w:t>
      </w:r>
      <w:r>
        <w:rPr>
          <w:spacing w:val="-67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инстинкты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врожденными,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приобретаться и меняться в течение жизни, особенно у человека. Следует</w:t>
      </w:r>
      <w:r>
        <w:rPr>
          <w:spacing w:val="1"/>
        </w:rPr>
        <w:t xml:space="preserve"> </w:t>
      </w:r>
      <w:r>
        <w:t>отметить, что использование понятий «инстинкт» и «потребностью в данной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имело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недостаток: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устраняло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объяснении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когнитивных</w:t>
      </w:r>
      <w:r>
        <w:rPr>
          <w:spacing w:val="-5"/>
        </w:rPr>
        <w:t xml:space="preserve"> </w:t>
      </w:r>
      <w:r>
        <w:t>психологических</w:t>
      </w:r>
      <w:r>
        <w:rPr>
          <w:spacing w:val="-1"/>
        </w:rPr>
        <w:t xml:space="preserve"> </w:t>
      </w:r>
      <w:r>
        <w:t>характеристик,</w:t>
      </w:r>
      <w:r>
        <w:rPr>
          <w:spacing w:val="2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 сознанием.</w:t>
      </w:r>
    </w:p>
    <w:p w:rsidR="004C5BC2" w:rsidRDefault="004C5BC2" w:rsidP="004C5BC2">
      <w:pPr>
        <w:pStyle w:val="a3"/>
        <w:spacing w:before="5"/>
        <w:ind w:left="0"/>
      </w:pPr>
    </w:p>
    <w:p w:rsidR="004C5BC2" w:rsidRDefault="004C5BC2" w:rsidP="004C5BC2">
      <w:pPr>
        <w:pStyle w:val="3"/>
        <w:numPr>
          <w:ilvl w:val="1"/>
          <w:numId w:val="3"/>
        </w:numPr>
        <w:tabs>
          <w:tab w:val="left" w:pos="2866"/>
        </w:tabs>
        <w:spacing w:line="240" w:lineRule="auto"/>
        <w:ind w:left="2236" w:right="2424" w:firstLine="345"/>
        <w:jc w:val="both"/>
      </w:pPr>
      <w:r>
        <w:t>Поведенческие теории мотивации</w:t>
      </w:r>
      <w:r>
        <w:rPr>
          <w:spacing w:val="1"/>
        </w:rPr>
        <w:t xml:space="preserve"> </w:t>
      </w:r>
      <w:r>
        <w:t>(Д.</w:t>
      </w:r>
      <w:r>
        <w:rPr>
          <w:spacing w:val="-2"/>
        </w:rPr>
        <w:t xml:space="preserve"> </w:t>
      </w:r>
      <w:r>
        <w:t>Уотсон, Э.</w:t>
      </w:r>
      <w:r>
        <w:rPr>
          <w:spacing w:val="-5"/>
        </w:rPr>
        <w:t xml:space="preserve"> </w:t>
      </w:r>
      <w:r>
        <w:t>Толмен,</w:t>
      </w:r>
      <w:r>
        <w:rPr>
          <w:spacing w:val="-2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Халл,</w:t>
      </w:r>
      <w:r>
        <w:rPr>
          <w:spacing w:val="-6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Скинер)</w:t>
      </w:r>
    </w:p>
    <w:p w:rsidR="004C5BC2" w:rsidRDefault="004C5BC2" w:rsidP="004C5BC2">
      <w:pPr>
        <w:ind w:left="219" w:right="406" w:firstLine="710"/>
        <w:jc w:val="both"/>
        <w:rPr>
          <w:i/>
          <w:sz w:val="28"/>
        </w:rPr>
      </w:pP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теорий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инстинктов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влечений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возникли</w:t>
      </w:r>
      <w:r>
        <w:rPr>
          <w:spacing w:val="1"/>
          <w:sz w:val="28"/>
        </w:rPr>
        <w:t xml:space="preserve"> </w:t>
      </w:r>
      <w:r>
        <w:rPr>
          <w:sz w:val="28"/>
        </w:rPr>
        <w:t>еще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значительной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71"/>
          <w:sz w:val="28"/>
        </w:rPr>
        <w:t xml:space="preserve"> </w:t>
      </w:r>
      <w:r>
        <w:rPr>
          <w:sz w:val="28"/>
        </w:rPr>
        <w:t>было</w:t>
      </w:r>
      <w:r>
        <w:rPr>
          <w:spacing w:val="71"/>
          <w:sz w:val="28"/>
        </w:rPr>
        <w:t xml:space="preserve"> </w:t>
      </w:r>
      <w:r>
        <w:rPr>
          <w:sz w:val="28"/>
        </w:rPr>
        <w:t>обусловлено</w:t>
      </w:r>
      <w:r>
        <w:rPr>
          <w:spacing w:val="71"/>
          <w:sz w:val="28"/>
        </w:rPr>
        <w:t xml:space="preserve"> </w:t>
      </w:r>
      <w:r>
        <w:rPr>
          <w:sz w:val="28"/>
        </w:rPr>
        <w:t>открытиями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И.П. Павлова.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поведенческая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(бихевиористская)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мотивации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теория высшей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4C5BC2" w:rsidRDefault="004C5BC2" w:rsidP="004C5BC2">
      <w:pPr>
        <w:pStyle w:val="a3"/>
        <w:ind w:right="407" w:firstLine="710"/>
        <w:jc w:val="both"/>
      </w:pPr>
      <w:r>
        <w:rPr>
          <w:i/>
        </w:rPr>
        <w:t xml:space="preserve">Поведенческая (бихевиористская) концепция </w:t>
      </w:r>
      <w:r>
        <w:t>мотивации по своей сути</w:t>
      </w:r>
      <w:r>
        <w:rPr>
          <w:spacing w:val="1"/>
        </w:rPr>
        <w:t xml:space="preserve"> </w:t>
      </w:r>
      <w:r>
        <w:t>являлась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продолжением</w:t>
      </w:r>
      <w:r>
        <w:rPr>
          <w:spacing w:val="70"/>
        </w:rPr>
        <w:t xml:space="preserve"> </w:t>
      </w:r>
      <w:r>
        <w:t>идей</w:t>
      </w:r>
      <w:r>
        <w:rPr>
          <w:spacing w:val="70"/>
        </w:rPr>
        <w:t xml:space="preserve"> </w:t>
      </w:r>
      <w:r>
        <w:t>основоположника</w:t>
      </w:r>
      <w:r>
        <w:rPr>
          <w:spacing w:val="70"/>
        </w:rPr>
        <w:t xml:space="preserve"> </w:t>
      </w:r>
      <w:r>
        <w:t>бихевиоризма</w:t>
      </w:r>
      <w:r>
        <w:rPr>
          <w:spacing w:val="-67"/>
        </w:rPr>
        <w:t xml:space="preserve"> </w:t>
      </w:r>
      <w:r>
        <w:t>Д. Уотсона. Представителями этого направления, получившими наибольшую</w:t>
      </w:r>
      <w:r>
        <w:rPr>
          <w:spacing w:val="-67"/>
        </w:rPr>
        <w:t xml:space="preserve"> </w:t>
      </w:r>
      <w:r>
        <w:t>известность,</w:t>
      </w:r>
      <w:r>
        <w:rPr>
          <w:spacing w:val="2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Э.</w:t>
      </w:r>
      <w:r>
        <w:rPr>
          <w:spacing w:val="7"/>
        </w:rPr>
        <w:t xml:space="preserve"> </w:t>
      </w:r>
      <w:r>
        <w:t>Толмен,</w:t>
      </w:r>
      <w:r>
        <w:rPr>
          <w:spacing w:val="2"/>
        </w:rPr>
        <w:t xml:space="preserve"> </w:t>
      </w:r>
      <w:r>
        <w:t>К.</w:t>
      </w:r>
      <w:r>
        <w:rPr>
          <w:spacing w:val="4"/>
        </w:rPr>
        <w:t xml:space="preserve"> </w:t>
      </w:r>
      <w:r>
        <w:t>Халл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Б.</w:t>
      </w:r>
      <w:r>
        <w:rPr>
          <w:spacing w:val="4"/>
        </w:rPr>
        <w:t xml:space="preserve"> </w:t>
      </w:r>
      <w:r>
        <w:t>Скиннер.</w:t>
      </w:r>
    </w:p>
    <w:p w:rsidR="004C5BC2" w:rsidRDefault="004C5BC2" w:rsidP="004C5BC2">
      <w:pPr>
        <w:pStyle w:val="a3"/>
        <w:ind w:right="405" w:firstLine="710"/>
        <w:jc w:val="both"/>
      </w:pPr>
      <w:r>
        <w:t>Бихевиористы отмечали, что термин «мотивация» слишком общий и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научный,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экспериментальная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>
        <w:t>фактически изучает потребности,</w:t>
      </w:r>
      <w:r>
        <w:rPr>
          <w:spacing w:val="1"/>
        </w:rPr>
        <w:t xml:space="preserve"> </w:t>
      </w:r>
      <w:r>
        <w:t>влечения</w:t>
      </w:r>
      <w:r>
        <w:rPr>
          <w:spacing w:val="1"/>
        </w:rPr>
        <w:t xml:space="preserve"> </w:t>
      </w:r>
      <w:r>
        <w:t>(драйвы),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чисто физиологическую природу. Бихевиористы объясняют поведение через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«стимул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реакция»,</w:t>
      </w:r>
      <w:r>
        <w:rPr>
          <w:spacing w:val="1"/>
        </w:rPr>
        <w:t xml:space="preserve"> </w:t>
      </w:r>
      <w:r>
        <w:t>рассматривая</w:t>
      </w:r>
      <w:r>
        <w:rPr>
          <w:spacing w:val="1"/>
        </w:rPr>
        <w:t xml:space="preserve"> </w:t>
      </w:r>
      <w:r>
        <w:t>раздражитель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источник реакции организма. Для них проблема мотивации не стоит, так как,</w:t>
      </w:r>
      <w:r>
        <w:rPr>
          <w:spacing w:val="1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точки</w:t>
      </w:r>
      <w:r>
        <w:rPr>
          <w:spacing w:val="34"/>
        </w:rPr>
        <w:t xml:space="preserve"> </w:t>
      </w:r>
      <w:r>
        <w:t>зрения,</w:t>
      </w:r>
      <w:r>
        <w:rPr>
          <w:spacing w:val="36"/>
        </w:rPr>
        <w:t xml:space="preserve"> </w:t>
      </w:r>
      <w:r>
        <w:t>динамическим</w:t>
      </w:r>
      <w:r>
        <w:rPr>
          <w:spacing w:val="35"/>
        </w:rPr>
        <w:t xml:space="preserve"> </w:t>
      </w:r>
      <w:r>
        <w:t>условием</w:t>
      </w:r>
      <w:r>
        <w:rPr>
          <w:spacing w:val="35"/>
        </w:rPr>
        <w:t xml:space="preserve"> </w:t>
      </w:r>
      <w:r>
        <w:t>поведения</w:t>
      </w:r>
      <w:r>
        <w:rPr>
          <w:spacing w:val="35"/>
        </w:rPr>
        <w:t xml:space="preserve"> </w:t>
      </w:r>
      <w:r>
        <w:t>является</w:t>
      </w:r>
    </w:p>
    <w:p w:rsidR="004C5BC2" w:rsidRDefault="004C5BC2" w:rsidP="004C5BC2">
      <w:pPr>
        <w:jc w:val="both"/>
        <w:sectPr w:rsidR="004C5BC2">
          <w:pgSz w:w="11910" w:h="16840"/>
          <w:pgMar w:top="1040" w:right="440" w:bottom="960" w:left="1480" w:header="0" w:footer="777" w:gutter="0"/>
          <w:cols w:space="720"/>
        </w:sectPr>
      </w:pPr>
    </w:p>
    <w:p w:rsidR="004C5BC2" w:rsidRDefault="004C5BC2" w:rsidP="004C5BC2">
      <w:pPr>
        <w:pStyle w:val="a3"/>
        <w:spacing w:before="67"/>
        <w:ind w:right="406"/>
        <w:jc w:val="both"/>
      </w:pPr>
      <w:r>
        <w:rPr>
          <w:i/>
        </w:rPr>
        <w:lastRenderedPageBreak/>
        <w:t>реактивность</w:t>
      </w:r>
      <w:r>
        <w:rPr>
          <w:i/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специфическим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на раздражители.</w:t>
      </w:r>
      <w:r>
        <w:rPr>
          <w:spacing w:val="1"/>
        </w:rPr>
        <w:t xml:space="preserve"> </w:t>
      </w:r>
      <w:r>
        <w:t>Правда,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отмечается, что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 реагирует на воздействующий извне стимул, в связи с чем в схему был</w:t>
      </w:r>
      <w:r>
        <w:rPr>
          <w:spacing w:val="-67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(названный</w:t>
      </w:r>
      <w:r>
        <w:rPr>
          <w:spacing w:val="1"/>
        </w:rPr>
        <w:t xml:space="preserve"> </w:t>
      </w:r>
      <w:r>
        <w:t>«мотивацией»),</w:t>
      </w:r>
      <w:r>
        <w:rPr>
          <w:spacing w:val="1"/>
        </w:rPr>
        <w:t xml:space="preserve"> </w:t>
      </w:r>
      <w:r>
        <w:t>объясняющий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реактивности.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снова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свелся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физиологическим</w:t>
      </w:r>
      <w:r>
        <w:rPr>
          <w:spacing w:val="1"/>
        </w:rPr>
        <w:t xml:space="preserve"> </w:t>
      </w:r>
      <w:r>
        <w:t>механизмам:</w:t>
      </w:r>
      <w:r>
        <w:rPr>
          <w:spacing w:val="1"/>
        </w:rPr>
        <w:t xml:space="preserve"> </w:t>
      </w:r>
      <w:r>
        <w:t>различию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чувствительности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данному стимулу, т.е. к порогам ощущений. Исходя из этого, мотивацию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снижении</w:t>
      </w:r>
      <w:r>
        <w:rPr>
          <w:spacing w:val="1"/>
        </w:rPr>
        <w:t xml:space="preserve"> </w:t>
      </w:r>
      <w:r>
        <w:t>порога</w:t>
      </w:r>
      <w:r>
        <w:rPr>
          <w:spacing w:val="1"/>
        </w:rPr>
        <w:t xml:space="preserve"> </w:t>
      </w:r>
      <w:r>
        <w:t>реактивности организма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раздражители.</w:t>
      </w:r>
    </w:p>
    <w:p w:rsidR="004C5BC2" w:rsidRDefault="004C5BC2" w:rsidP="004C5BC2">
      <w:pPr>
        <w:pStyle w:val="a3"/>
        <w:spacing w:before="3"/>
        <w:ind w:right="400" w:firstLine="710"/>
        <w:jc w:val="both"/>
      </w:pP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rPr>
          <w:i/>
        </w:rPr>
        <w:t>Б.</w:t>
      </w:r>
      <w:r>
        <w:rPr>
          <w:i/>
          <w:spacing w:val="1"/>
        </w:rPr>
        <w:t xml:space="preserve"> </w:t>
      </w:r>
      <w:r>
        <w:rPr>
          <w:i/>
        </w:rPr>
        <w:t>Скиннер</w:t>
      </w:r>
      <w:r>
        <w:rPr>
          <w:i/>
          <w:spacing w:val="1"/>
        </w:rPr>
        <w:t xml:space="preserve"> </w:t>
      </w:r>
      <w:r>
        <w:t>считал,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основой активности потребность, нужду организма (есть, пить,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нормальную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вызванную</w:t>
      </w:r>
      <w:r>
        <w:rPr>
          <w:spacing w:val="1"/>
        </w:rPr>
        <w:t xml:space="preserve"> </w:t>
      </w:r>
      <w:r>
        <w:t>отклонением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механизмом формирования мотивации, при этом признавалось стремление</w:t>
      </w:r>
      <w:r>
        <w:rPr>
          <w:spacing w:val="1"/>
        </w:rPr>
        <w:t xml:space="preserve"> </w:t>
      </w:r>
      <w:r>
        <w:t>организма снять напряжение, вызванное возникшей потребностью. Иными</w:t>
      </w:r>
      <w:r>
        <w:rPr>
          <w:spacing w:val="1"/>
        </w:rPr>
        <w:t xml:space="preserve"> </w:t>
      </w:r>
      <w:r>
        <w:t xml:space="preserve">словами, </w:t>
      </w:r>
      <w:r>
        <w:rPr>
          <w:i/>
        </w:rPr>
        <w:t>принцип гомеостаза</w:t>
      </w:r>
      <w:r>
        <w:t>: при отклонении от нормы система стремится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состояние.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привело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снятию</w:t>
      </w:r>
      <w:r>
        <w:rPr>
          <w:spacing w:val="1"/>
        </w:rPr>
        <w:t xml:space="preserve"> </w:t>
      </w:r>
      <w:r>
        <w:t>потребностного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растет,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наступает,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уменьшается. Но способ поведения не связан однозначно с потребностью, он</w:t>
      </w:r>
      <w:r>
        <w:rPr>
          <w:spacing w:val="1"/>
        </w:rPr>
        <w:t xml:space="preserve"> </w:t>
      </w:r>
      <w:r>
        <w:t>зависит и от подкрепления, то есть от того, что способно удовлетворить эту</w:t>
      </w:r>
      <w:r>
        <w:rPr>
          <w:spacing w:val="1"/>
        </w:rPr>
        <w:t xml:space="preserve"> </w:t>
      </w:r>
      <w:r>
        <w:t>потребность.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считалось,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мотивируется</w:t>
      </w:r>
      <w:r>
        <w:rPr>
          <w:spacing w:val="1"/>
        </w:rPr>
        <w:t xml:space="preserve"> </w:t>
      </w:r>
      <w:r>
        <w:t>последствиями действий</w:t>
      </w:r>
      <w:r>
        <w:rPr>
          <w:spacing w:val="1"/>
        </w:rPr>
        <w:t xml:space="preserve"> </w:t>
      </w:r>
      <w:r>
        <w:t>и прошлым</w:t>
      </w:r>
      <w:r>
        <w:rPr>
          <w:spacing w:val="2"/>
        </w:rPr>
        <w:t xml:space="preserve"> </w:t>
      </w:r>
      <w:r>
        <w:t>опытом.</w:t>
      </w:r>
    </w:p>
    <w:p w:rsidR="004C5BC2" w:rsidRDefault="004C5BC2" w:rsidP="004C5BC2">
      <w:pPr>
        <w:pStyle w:val="a3"/>
        <w:spacing w:before="1"/>
        <w:ind w:right="407" w:firstLine="710"/>
        <w:jc w:val="both"/>
      </w:pPr>
      <w:r>
        <w:t>Итак,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бихевиористов,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инициируется</w:t>
      </w:r>
      <w:r>
        <w:rPr>
          <w:spacing w:val="1"/>
        </w:rPr>
        <w:t xml:space="preserve"> </w:t>
      </w:r>
      <w:r>
        <w:t>потребностью,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rPr>
          <w:i/>
        </w:rPr>
        <w:t>необихевиоризм,</w:t>
      </w:r>
      <w:r>
        <w:rPr>
          <w:i/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материальную</w:t>
      </w:r>
      <w:r>
        <w:rPr>
          <w:spacing w:val="1"/>
        </w:rPr>
        <w:t xml:space="preserve"> </w:t>
      </w:r>
      <w:r>
        <w:t>причинность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подкреплений,</w:t>
      </w:r>
      <w:r>
        <w:rPr>
          <w:spacing w:val="1"/>
        </w:rPr>
        <w:t xml:space="preserve"> </w:t>
      </w:r>
      <w:r>
        <w:t>признавал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идеальные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ожидания.</w:t>
      </w:r>
    </w:p>
    <w:p w:rsidR="004C5BC2" w:rsidRDefault="004C5BC2" w:rsidP="004C5BC2">
      <w:pPr>
        <w:pStyle w:val="a3"/>
        <w:spacing w:before="2"/>
        <w:ind w:right="411" w:firstLine="710"/>
        <w:jc w:val="both"/>
      </w:pPr>
      <w:r>
        <w:t>Наиболее видный представитель динамической психологии американец</w:t>
      </w:r>
      <w:r>
        <w:rPr>
          <w:spacing w:val="-67"/>
        </w:rPr>
        <w:t xml:space="preserve"> </w:t>
      </w:r>
      <w:r>
        <w:t>Р. Вудвортс (R. Woodworth, 1918), критикуя бихевиористов, трактовал 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изменчивый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-67"/>
        </w:rPr>
        <w:t xml:space="preserve"> </w:t>
      </w:r>
      <w:r>
        <w:t>интегрируются</w:t>
      </w:r>
      <w:r>
        <w:rPr>
          <w:spacing w:val="1"/>
        </w:rPr>
        <w:t xml:space="preserve"> </w:t>
      </w:r>
      <w:r>
        <w:t>прошлый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наличных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активности, основой</w:t>
      </w:r>
      <w:r>
        <w:rPr>
          <w:spacing w:val="-2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служит</w:t>
      </w:r>
      <w:r>
        <w:rPr>
          <w:spacing w:val="-3"/>
        </w:rPr>
        <w:t xml:space="preserve"> </w:t>
      </w:r>
      <w:r>
        <w:t>стремление к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(потребность).</w:t>
      </w:r>
    </w:p>
    <w:p w:rsidR="004C5BC2" w:rsidRDefault="004C5BC2" w:rsidP="004C5BC2">
      <w:pPr>
        <w:pStyle w:val="a3"/>
        <w:ind w:right="410" w:firstLine="710"/>
        <w:jc w:val="both"/>
      </w:pPr>
      <w:r>
        <w:t>В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считать,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и стремлением</w:t>
      </w:r>
      <w:r>
        <w:rPr>
          <w:spacing w:val="1"/>
        </w:rPr>
        <w:t xml:space="preserve"> </w:t>
      </w:r>
      <w:r>
        <w:t>реализовать этот план,</w:t>
      </w:r>
      <w:r>
        <w:rPr>
          <w:spacing w:val="70"/>
        </w:rPr>
        <w:t xml:space="preserve"> </w:t>
      </w:r>
      <w:r>
        <w:t>достичь цели.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Ж. Нюттен</w:t>
      </w:r>
      <w:r>
        <w:rPr>
          <w:spacing w:val="1"/>
        </w:rPr>
        <w:t xml:space="preserve"> </w:t>
      </w:r>
      <w:r>
        <w:t>(J. Nutten,</w:t>
      </w:r>
      <w:r>
        <w:rPr>
          <w:spacing w:val="1"/>
        </w:rPr>
        <w:t xml:space="preserve"> </w:t>
      </w:r>
      <w:r>
        <w:t>1984),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реальности и учитывает сложное человеческое поведение, в то время как</w:t>
      </w:r>
      <w:r>
        <w:rPr>
          <w:spacing w:val="1"/>
        </w:rPr>
        <w:t xml:space="preserve"> </w:t>
      </w:r>
      <w:r>
        <w:t>бихевиористы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психическую</w:t>
      </w:r>
      <w:r>
        <w:rPr>
          <w:spacing w:val="1"/>
        </w:rPr>
        <w:t xml:space="preserve"> </w:t>
      </w:r>
      <w:r>
        <w:t>реакцию.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пишет</w:t>
      </w:r>
      <w:r>
        <w:rPr>
          <w:spacing w:val="1"/>
        </w:rPr>
        <w:t xml:space="preserve"> </w:t>
      </w:r>
      <w:r>
        <w:t>Ж. Нюттен,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– это еще и поиск отсутствующих или еще не существующих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реагирование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основываются</w:t>
      </w:r>
      <w:r>
        <w:rPr>
          <w:spacing w:val="47"/>
        </w:rPr>
        <w:t xml:space="preserve"> </w:t>
      </w:r>
      <w:r>
        <w:t>взгляды</w:t>
      </w:r>
      <w:r>
        <w:rPr>
          <w:spacing w:val="42"/>
        </w:rPr>
        <w:t xml:space="preserve"> </w:t>
      </w:r>
      <w:r>
        <w:t>психологов,</w:t>
      </w:r>
      <w:r>
        <w:rPr>
          <w:spacing w:val="45"/>
        </w:rPr>
        <w:t xml:space="preserve"> </w:t>
      </w:r>
      <w:r>
        <w:t>рассматривающих</w:t>
      </w:r>
      <w:r>
        <w:rPr>
          <w:spacing w:val="39"/>
        </w:rPr>
        <w:t xml:space="preserve"> </w:t>
      </w:r>
      <w:r>
        <w:t>мотивацию</w:t>
      </w:r>
      <w:r>
        <w:rPr>
          <w:spacing w:val="42"/>
        </w:rPr>
        <w:t xml:space="preserve"> </w:t>
      </w:r>
      <w:r>
        <w:t>как</w:t>
      </w:r>
    </w:p>
    <w:p w:rsidR="004C5BC2" w:rsidRDefault="004C5BC2" w:rsidP="004C5BC2">
      <w:pPr>
        <w:jc w:val="both"/>
        <w:sectPr w:rsidR="004C5BC2">
          <w:pgSz w:w="11910" w:h="16840"/>
          <w:pgMar w:top="1040" w:right="440" w:bottom="960" w:left="1480" w:header="0" w:footer="777" w:gutter="0"/>
          <w:cols w:space="720"/>
        </w:sectPr>
      </w:pPr>
    </w:p>
    <w:p w:rsidR="004C5BC2" w:rsidRDefault="004C5BC2" w:rsidP="004C5BC2">
      <w:pPr>
        <w:pStyle w:val="a3"/>
        <w:spacing w:before="67"/>
        <w:ind w:right="422"/>
        <w:jc w:val="both"/>
      </w:pPr>
      <w:r>
        <w:lastRenderedPageBreak/>
        <w:t>самостоятельный специфичный механизм организации поведения человека и</w:t>
      </w:r>
      <w:r>
        <w:rPr>
          <w:spacing w:val="1"/>
        </w:rPr>
        <w:t xml:space="preserve"> </w:t>
      </w:r>
      <w:r>
        <w:t>животных.</w:t>
      </w:r>
    </w:p>
    <w:p w:rsidR="004C5BC2" w:rsidRDefault="004C5BC2" w:rsidP="004C5BC2">
      <w:pPr>
        <w:pStyle w:val="a3"/>
        <w:ind w:right="405" w:firstLine="710"/>
        <w:jc w:val="both"/>
      </w:pPr>
      <w:r>
        <w:t>Другая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i/>
        </w:rPr>
        <w:t>теория</w:t>
      </w:r>
      <w:r>
        <w:rPr>
          <w:i/>
          <w:spacing w:val="1"/>
        </w:rPr>
        <w:t xml:space="preserve"> </w:t>
      </w:r>
      <w:r>
        <w:rPr>
          <w:i/>
        </w:rPr>
        <w:t>высшей</w:t>
      </w:r>
      <w:r>
        <w:rPr>
          <w:i/>
          <w:spacing w:val="1"/>
        </w:rPr>
        <w:t xml:space="preserve"> </w:t>
      </w:r>
      <w:r>
        <w:rPr>
          <w:i/>
        </w:rPr>
        <w:t>нервной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была</w:t>
      </w:r>
      <w:r>
        <w:rPr>
          <w:spacing w:val="-67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rPr>
          <w:i/>
        </w:rPr>
        <w:t>И.П. Павловым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продолжено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последователями, среди которых были следующие: </w:t>
      </w:r>
      <w:r>
        <w:rPr>
          <w:i/>
        </w:rPr>
        <w:t xml:space="preserve">Н.А. Бернштейн </w:t>
      </w:r>
      <w:r>
        <w:t>– автор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психофизиологической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движений;</w:t>
      </w:r>
      <w:r>
        <w:rPr>
          <w:spacing w:val="1"/>
        </w:rPr>
        <w:t xml:space="preserve"> </w:t>
      </w:r>
      <w:r>
        <w:rPr>
          <w:i/>
        </w:rPr>
        <w:t>П.К. Анохин</w:t>
      </w:r>
      <w:r>
        <w:t>,</w:t>
      </w:r>
      <w:r>
        <w:rPr>
          <w:spacing w:val="-67"/>
        </w:rPr>
        <w:t xml:space="preserve"> </w:t>
      </w:r>
      <w:r>
        <w:t>предложивший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 xml:space="preserve">описывающую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объясняющую     динамику     поведенческого     акта;</w:t>
      </w:r>
      <w:r>
        <w:rPr>
          <w:spacing w:val="1"/>
        </w:rPr>
        <w:t xml:space="preserve"> </w:t>
      </w:r>
      <w:r>
        <w:rPr>
          <w:i/>
        </w:rPr>
        <w:t>Е.Н. Соколов,</w:t>
      </w:r>
      <w:r>
        <w:rPr>
          <w:i/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открыл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исследовал</w:t>
      </w:r>
      <w:r>
        <w:rPr>
          <w:spacing w:val="1"/>
        </w:rPr>
        <w:t xml:space="preserve"> </w:t>
      </w:r>
      <w:r>
        <w:t>ориентировочный</w:t>
      </w:r>
      <w:r>
        <w:rPr>
          <w:spacing w:val="1"/>
        </w:rPr>
        <w:t xml:space="preserve"> </w:t>
      </w:r>
      <w:r>
        <w:t>рефлекс,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механизмов восприятия, внимания и мотивации, а также предложил модель</w:t>
      </w:r>
      <w:r>
        <w:rPr>
          <w:spacing w:val="1"/>
        </w:rPr>
        <w:t xml:space="preserve"> </w:t>
      </w:r>
      <w:r>
        <w:t>концептуальной рефлекторной</w:t>
      </w:r>
      <w:r>
        <w:rPr>
          <w:spacing w:val="1"/>
        </w:rPr>
        <w:t xml:space="preserve"> </w:t>
      </w:r>
      <w:r>
        <w:t>дуги.</w:t>
      </w:r>
    </w:p>
    <w:p w:rsidR="004C5BC2" w:rsidRDefault="004C5BC2" w:rsidP="004C5BC2">
      <w:pPr>
        <w:pStyle w:val="a3"/>
        <w:spacing w:before="2"/>
        <w:ind w:right="405" w:firstLine="710"/>
        <w:jc w:val="both"/>
      </w:pPr>
      <w:r>
        <w:t>Одной из теорий, возникших на рубеже ХIХ-ХХ вв. и продолжающих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сейчас,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i/>
        </w:rPr>
        <w:t>теория</w:t>
      </w:r>
      <w:r>
        <w:rPr>
          <w:i/>
          <w:spacing w:val="1"/>
        </w:rPr>
        <w:t xml:space="preserve"> </w:t>
      </w:r>
      <w:r>
        <w:rPr>
          <w:i/>
        </w:rPr>
        <w:t>органических</w:t>
      </w:r>
      <w:r>
        <w:rPr>
          <w:i/>
          <w:spacing w:val="1"/>
        </w:rPr>
        <w:t xml:space="preserve"> </w:t>
      </w:r>
      <w:r>
        <w:rPr>
          <w:i/>
        </w:rPr>
        <w:t>потребностей</w:t>
      </w:r>
      <w:r>
        <w:rPr>
          <w:i/>
          <w:spacing w:val="1"/>
        </w:rPr>
        <w:t xml:space="preserve"> </w:t>
      </w:r>
      <w:r>
        <w:rPr>
          <w:i/>
        </w:rPr>
        <w:t>животных.</w:t>
      </w:r>
      <w:r>
        <w:rPr>
          <w:i/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возникла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развивалась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иррационалистических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видят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 физиологии и биологии.</w:t>
      </w:r>
    </w:p>
    <w:p w:rsidR="004C5BC2" w:rsidRDefault="004C5BC2" w:rsidP="004C5BC2">
      <w:pPr>
        <w:pStyle w:val="a3"/>
        <w:spacing w:before="7"/>
        <w:ind w:left="0"/>
      </w:pPr>
    </w:p>
    <w:p w:rsidR="004C5BC2" w:rsidRDefault="004C5BC2" w:rsidP="004C5BC2">
      <w:pPr>
        <w:pStyle w:val="3"/>
        <w:numPr>
          <w:ilvl w:val="1"/>
          <w:numId w:val="3"/>
        </w:numPr>
        <w:tabs>
          <w:tab w:val="left" w:pos="2400"/>
        </w:tabs>
        <w:spacing w:line="320" w:lineRule="exact"/>
        <w:ind w:left="2399"/>
        <w:jc w:val="both"/>
      </w:pPr>
      <w:r>
        <w:t>Проблема</w:t>
      </w:r>
      <w:r>
        <w:rPr>
          <w:spacing w:val="-5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подходе</w:t>
      </w:r>
      <w:r>
        <w:rPr>
          <w:spacing w:val="-4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Левина</w:t>
      </w:r>
    </w:p>
    <w:p w:rsidR="004C5BC2" w:rsidRDefault="004C5BC2" w:rsidP="004C5BC2">
      <w:pPr>
        <w:ind w:left="219" w:right="405" w:firstLine="710"/>
        <w:jc w:val="both"/>
        <w:rPr>
          <w:i/>
          <w:sz w:val="28"/>
        </w:rPr>
      </w:pPr>
      <w:r>
        <w:rPr>
          <w:sz w:val="28"/>
        </w:rPr>
        <w:t>Концепции и теории мотивации, относимые только к человеку, начали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появляться в психологической науке начиная с 30-х гг. XX в. Первой из них</w:t>
      </w:r>
      <w:r>
        <w:rPr>
          <w:spacing w:val="1"/>
          <w:sz w:val="28"/>
        </w:rPr>
        <w:t xml:space="preserve"> </w:t>
      </w:r>
      <w:r>
        <w:rPr>
          <w:sz w:val="28"/>
        </w:rPr>
        <w:t>была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теория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мотивации,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предложенная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К.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Левином.</w:t>
      </w:r>
    </w:p>
    <w:p w:rsidR="004C5BC2" w:rsidRDefault="004C5BC2" w:rsidP="004C5BC2">
      <w:pPr>
        <w:pStyle w:val="a3"/>
        <w:ind w:right="404" w:firstLine="566"/>
        <w:jc w:val="both"/>
        <w:rPr>
          <w:i/>
        </w:rPr>
      </w:pPr>
      <w:r>
        <w:t>Свои теоретические взгляды К. Левин изложил в книгах «Динамическая</w:t>
      </w:r>
      <w:r>
        <w:rPr>
          <w:spacing w:val="1"/>
        </w:rPr>
        <w:t xml:space="preserve"> </w:t>
      </w:r>
      <w:r>
        <w:t>теория личности» (1935) и «Принципы</w:t>
      </w:r>
      <w:r>
        <w:rPr>
          <w:spacing w:val="70"/>
        </w:rPr>
        <w:t xml:space="preserve"> </w:t>
      </w:r>
      <w:r>
        <w:t>топологической психологии» (1936).</w:t>
      </w:r>
      <w:r>
        <w:rPr>
          <w:spacing w:val="1"/>
        </w:rPr>
        <w:t xml:space="preserve"> </w:t>
      </w:r>
      <w:r>
        <w:t>С точки зрения К. Левина задача психологии состоит в том, чтобы создать</w:t>
      </w:r>
      <w:r>
        <w:rPr>
          <w:spacing w:val="1"/>
        </w:rPr>
        <w:t xml:space="preserve"> </w:t>
      </w:r>
      <w:r>
        <w:t>такую теорию, с помощью которой можно было бы объяснить поведение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предсказывать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поведением. К. Левин в отличие от бихевиористов не устранял психику и</w:t>
      </w:r>
      <w:r>
        <w:rPr>
          <w:spacing w:val="1"/>
        </w:rPr>
        <w:t xml:space="preserve"> </w:t>
      </w:r>
      <w:r>
        <w:t>сознание из предмета психологии. Свою теорию личности он разрабатывал в</w:t>
      </w:r>
      <w:r>
        <w:rPr>
          <w:spacing w:val="1"/>
        </w:rPr>
        <w:t xml:space="preserve"> </w:t>
      </w:r>
      <w:r>
        <w:t>русле</w:t>
      </w:r>
      <w:r>
        <w:rPr>
          <w:spacing w:val="-5"/>
        </w:rPr>
        <w:t xml:space="preserve"> </w:t>
      </w:r>
      <w:r>
        <w:t>гештальтпсихологии,</w:t>
      </w:r>
      <w:r>
        <w:rPr>
          <w:spacing w:val="-4"/>
        </w:rPr>
        <w:t xml:space="preserve"> </w:t>
      </w:r>
      <w:r>
        <w:t>дав</w:t>
      </w:r>
      <w:r>
        <w:rPr>
          <w:spacing w:val="-6"/>
        </w:rPr>
        <w:t xml:space="preserve"> </w:t>
      </w:r>
      <w:r>
        <w:t>ей</w:t>
      </w:r>
      <w:r>
        <w:rPr>
          <w:spacing w:val="-5"/>
        </w:rPr>
        <w:t xml:space="preserve"> </w:t>
      </w:r>
      <w:r>
        <w:t>название</w:t>
      </w:r>
      <w:r>
        <w:rPr>
          <w:spacing w:val="3"/>
        </w:rPr>
        <w:t xml:space="preserve"> </w:t>
      </w:r>
      <w:r>
        <w:rPr>
          <w:i/>
        </w:rPr>
        <w:t>«теория</w:t>
      </w:r>
      <w:r>
        <w:rPr>
          <w:i/>
          <w:spacing w:val="-6"/>
        </w:rPr>
        <w:t xml:space="preserve"> </w:t>
      </w:r>
      <w:r>
        <w:rPr>
          <w:i/>
        </w:rPr>
        <w:t>психологического</w:t>
      </w:r>
      <w:r>
        <w:rPr>
          <w:i/>
          <w:spacing w:val="-5"/>
        </w:rPr>
        <w:t xml:space="preserve"> </w:t>
      </w:r>
      <w:r>
        <w:rPr>
          <w:i/>
        </w:rPr>
        <w:t>поля».</w:t>
      </w:r>
    </w:p>
    <w:p w:rsidR="004C5BC2" w:rsidRDefault="004C5BC2" w:rsidP="004C5BC2">
      <w:pPr>
        <w:pStyle w:val="a3"/>
        <w:ind w:right="399" w:firstLine="710"/>
        <w:jc w:val="both"/>
      </w:pPr>
      <w:r>
        <w:rPr>
          <w:i/>
        </w:rPr>
        <w:t xml:space="preserve">«Поле» </w:t>
      </w:r>
      <w:r>
        <w:t>– это жизненное пространство человека, представляющее собой</w:t>
      </w:r>
      <w:r>
        <w:rPr>
          <w:spacing w:val="-67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взаимовлияющих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поведение человека в конкретной ситуации и в каждый момент времени. В</w:t>
      </w:r>
      <w:r>
        <w:rPr>
          <w:spacing w:val="1"/>
        </w:rPr>
        <w:t xml:space="preserve"> </w:t>
      </w:r>
      <w:r>
        <w:t>этом поле действуют динамические силы, которые оказывают влияние на его</w:t>
      </w:r>
      <w:r>
        <w:rPr>
          <w:spacing w:val="1"/>
        </w:rPr>
        <w:t xml:space="preserve"> </w:t>
      </w:r>
      <w:r>
        <w:t>поведение.</w:t>
      </w:r>
    </w:p>
    <w:p w:rsidR="004C5BC2" w:rsidRDefault="004C5BC2" w:rsidP="004C5BC2">
      <w:pPr>
        <w:pStyle w:val="a3"/>
        <w:ind w:right="406" w:firstLine="710"/>
        <w:jc w:val="both"/>
      </w:pPr>
      <w:r>
        <w:t>Он</w:t>
      </w:r>
      <w:r>
        <w:rPr>
          <w:spacing w:val="1"/>
        </w:rPr>
        <w:t xml:space="preserve"> </w:t>
      </w:r>
      <w:r>
        <w:t>исходил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психологическом поле окружающих ее предметов, каждый из которых имеет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(валентность).</w:t>
      </w:r>
      <w:r>
        <w:rPr>
          <w:spacing w:val="1"/>
        </w:rPr>
        <w:t xml:space="preserve"> </w:t>
      </w:r>
      <w:r>
        <w:rPr>
          <w:i/>
        </w:rPr>
        <w:t>Валентность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привлекательности</w:t>
      </w:r>
      <w:r>
        <w:rPr>
          <w:spacing w:val="1"/>
        </w:rPr>
        <w:t xml:space="preserve"> </w:t>
      </w:r>
      <w:r>
        <w:t>(притягательности)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ситуаций и других аспектов окружающего мира. Валентность может быть</w:t>
      </w:r>
      <w:r>
        <w:rPr>
          <w:spacing w:val="1"/>
        </w:rPr>
        <w:t xml:space="preserve"> </w:t>
      </w:r>
      <w:r>
        <w:t>положительной или отрицательной, может варьировать по степени – сильно</w:t>
      </w:r>
      <w:r>
        <w:rPr>
          <w:spacing w:val="1"/>
        </w:rPr>
        <w:t xml:space="preserve"> </w:t>
      </w:r>
      <w:r>
        <w:t>выраженная и менее выраженная. Эксперименты К. Левина доказывали, что</w:t>
      </w:r>
      <w:r>
        <w:rPr>
          <w:spacing w:val="1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каждого</w:t>
      </w:r>
      <w:r>
        <w:rPr>
          <w:spacing w:val="31"/>
        </w:rPr>
        <w:t xml:space="preserve"> </w:t>
      </w:r>
      <w:r>
        <w:t>человека</w:t>
      </w:r>
      <w:r>
        <w:rPr>
          <w:spacing w:val="34"/>
        </w:rPr>
        <w:t xml:space="preserve"> </w:t>
      </w:r>
      <w:r>
        <w:t>эта</w:t>
      </w:r>
      <w:r>
        <w:rPr>
          <w:spacing w:val="31"/>
        </w:rPr>
        <w:t xml:space="preserve"> </w:t>
      </w:r>
      <w:r>
        <w:t>валентность</w:t>
      </w:r>
      <w:r>
        <w:rPr>
          <w:spacing w:val="28"/>
        </w:rPr>
        <w:t xml:space="preserve"> </w:t>
      </w:r>
      <w:r>
        <w:t>имеет</w:t>
      </w:r>
      <w:r>
        <w:rPr>
          <w:spacing w:val="29"/>
        </w:rPr>
        <w:t xml:space="preserve"> </w:t>
      </w:r>
      <w:r>
        <w:t>свой</w:t>
      </w:r>
      <w:r>
        <w:rPr>
          <w:spacing w:val="30"/>
        </w:rPr>
        <w:t xml:space="preserve"> </w:t>
      </w:r>
      <w:r>
        <w:t>знак.</w:t>
      </w:r>
      <w:r>
        <w:rPr>
          <w:spacing w:val="31"/>
        </w:rPr>
        <w:t xml:space="preserve"> </w:t>
      </w:r>
      <w:r>
        <w:t>Хотя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</w:t>
      </w:r>
      <w:r>
        <w:rPr>
          <w:spacing w:val="30"/>
        </w:rPr>
        <w:t xml:space="preserve"> </w:t>
      </w:r>
      <w:r>
        <w:t>же</w:t>
      </w:r>
      <w:r>
        <w:rPr>
          <w:spacing w:val="26"/>
        </w:rPr>
        <w:t xml:space="preserve"> </w:t>
      </w:r>
      <w:r>
        <w:t>время</w:t>
      </w:r>
    </w:p>
    <w:p w:rsidR="004C5BC2" w:rsidRDefault="004C5BC2" w:rsidP="004C5BC2">
      <w:pPr>
        <w:jc w:val="both"/>
        <w:sectPr w:rsidR="004C5BC2">
          <w:pgSz w:w="11910" w:h="16840"/>
          <w:pgMar w:top="1040" w:right="440" w:bottom="960" w:left="1480" w:header="0" w:footer="777" w:gutter="0"/>
          <w:cols w:space="720"/>
        </w:sectPr>
      </w:pPr>
    </w:p>
    <w:p w:rsidR="004C5BC2" w:rsidRDefault="004C5BC2" w:rsidP="004C5BC2">
      <w:pPr>
        <w:pStyle w:val="a3"/>
        <w:spacing w:before="67"/>
        <w:ind w:right="404"/>
        <w:jc w:val="both"/>
      </w:pPr>
      <w:r>
        <w:lastRenderedPageBreak/>
        <w:t>существуют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одинаково</w:t>
      </w:r>
      <w:r>
        <w:rPr>
          <w:spacing w:val="1"/>
        </w:rPr>
        <w:t xml:space="preserve"> </w:t>
      </w:r>
      <w:r>
        <w:t>притягательную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отталкивающую</w:t>
      </w:r>
      <w:r>
        <w:rPr>
          <w:spacing w:val="1"/>
        </w:rPr>
        <w:t xml:space="preserve"> </w:t>
      </w:r>
      <w:r>
        <w:t>силу.</w:t>
      </w:r>
      <w:r>
        <w:rPr>
          <w:spacing w:val="1"/>
        </w:rPr>
        <w:t xml:space="preserve"> </w:t>
      </w:r>
      <w:r>
        <w:t>Воздействуя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предметы вызывают в нем потребности, которые К. Левин рассматривал как</w:t>
      </w:r>
      <w:r>
        <w:rPr>
          <w:spacing w:val="1"/>
        </w:rPr>
        <w:t xml:space="preserve"> </w:t>
      </w:r>
      <w:r>
        <w:t>своего рода энергетические заряды, вызывающие напряжение 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разрядке,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потребности.</w:t>
      </w:r>
    </w:p>
    <w:p w:rsidR="004C5BC2" w:rsidRDefault="004C5BC2" w:rsidP="004C5BC2">
      <w:pPr>
        <w:pStyle w:val="a3"/>
        <w:spacing w:before="4"/>
        <w:ind w:right="410" w:firstLine="710"/>
        <w:jc w:val="both"/>
      </w:pP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К. Левин</w:t>
      </w:r>
      <w:r>
        <w:rPr>
          <w:spacing w:val="1"/>
        </w:rPr>
        <w:t xml:space="preserve"> </w:t>
      </w:r>
      <w:r>
        <w:t>относит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мотивов:</w:t>
      </w:r>
      <w:r>
        <w:rPr>
          <w:spacing w:val="-3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квази-потребности.</w:t>
      </w:r>
    </w:p>
    <w:p w:rsidR="004C5BC2" w:rsidRDefault="004C5BC2" w:rsidP="004C5BC2">
      <w:pPr>
        <w:pStyle w:val="a3"/>
        <w:ind w:right="403" w:firstLine="710"/>
        <w:jc w:val="both"/>
      </w:pPr>
      <w:r>
        <w:t>К</w:t>
      </w:r>
      <w:r>
        <w:rPr>
          <w:spacing w:val="1"/>
        </w:rPr>
        <w:t xml:space="preserve"> </w:t>
      </w:r>
      <w:r>
        <w:rPr>
          <w:i/>
        </w:rPr>
        <w:t>истинным</w:t>
      </w:r>
      <w:r>
        <w:rPr>
          <w:i/>
          <w:spacing w:val="1"/>
        </w:rPr>
        <w:t xml:space="preserve"> </w:t>
      </w:r>
      <w:r>
        <w:rPr>
          <w:i/>
        </w:rPr>
        <w:t>потребностям</w:t>
      </w:r>
      <w:r>
        <w:rPr>
          <w:i/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врожденные,</w:t>
      </w:r>
      <w:r>
        <w:rPr>
          <w:spacing w:val="1"/>
        </w:rPr>
        <w:t xml:space="preserve"> </w:t>
      </w:r>
      <w:r>
        <w:t>инстинктивные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голода),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отдаленным</w:t>
      </w:r>
      <w:r>
        <w:rPr>
          <w:spacing w:val="1"/>
        </w:rPr>
        <w:t xml:space="preserve"> </w:t>
      </w:r>
      <w:r>
        <w:t>перспективным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задают</w:t>
      </w:r>
      <w:r>
        <w:rPr>
          <w:spacing w:val="1"/>
        </w:rPr>
        <w:t xml:space="preserve"> </w:t>
      </w:r>
      <w:r>
        <w:t>направленность его жизни (например, стремление приобрети определенную</w:t>
      </w:r>
      <w:r>
        <w:rPr>
          <w:spacing w:val="1"/>
        </w:rPr>
        <w:t xml:space="preserve"> </w:t>
      </w:r>
      <w:r>
        <w:t>профессию).</w:t>
      </w:r>
    </w:p>
    <w:p w:rsidR="004C5BC2" w:rsidRDefault="004C5BC2" w:rsidP="004C5BC2">
      <w:pPr>
        <w:pStyle w:val="a3"/>
        <w:ind w:right="409" w:firstLine="710"/>
        <w:jc w:val="both"/>
      </w:pPr>
      <w:r>
        <w:rPr>
          <w:i/>
        </w:rPr>
        <w:t xml:space="preserve">Квази-потребности </w:t>
      </w:r>
      <w:r>
        <w:rPr>
          <w:b/>
          <w:i/>
        </w:rPr>
        <w:t xml:space="preserve">– </w:t>
      </w:r>
      <w:r>
        <w:t>это побуждения к действиям, направленные на</w:t>
      </w:r>
      <w:r>
        <w:rPr>
          <w:spacing w:val="1"/>
        </w:rPr>
        <w:t xml:space="preserve"> </w:t>
      </w:r>
      <w:r>
        <w:t>достижение определенного результата в конкретной ситуации, возникающие</w:t>
      </w:r>
      <w:r>
        <w:rPr>
          <w:spacing w:val="1"/>
        </w:rPr>
        <w:t xml:space="preserve"> </w:t>
      </w:r>
      <w:r>
        <w:t>в связи с намерением человека совершить эти действия. Квази-потребности</w:t>
      </w:r>
      <w:r>
        <w:rPr>
          <w:spacing w:val="1"/>
        </w:rPr>
        <w:t xml:space="preserve"> </w:t>
      </w:r>
      <w:r>
        <w:t xml:space="preserve">рассматривается в психологии как </w:t>
      </w:r>
      <w:r>
        <w:rPr>
          <w:i/>
        </w:rPr>
        <w:t xml:space="preserve">ситуативная </w:t>
      </w:r>
      <w:r>
        <w:t>мотивация, т.е. мотивация,</w:t>
      </w:r>
      <w:r>
        <w:rPr>
          <w:spacing w:val="1"/>
        </w:rPr>
        <w:t xml:space="preserve"> </w:t>
      </w:r>
      <w:r>
        <w:t>которая побуждает и направляет действия человека в конкретных жизненных</w:t>
      </w:r>
      <w:r>
        <w:rPr>
          <w:spacing w:val="-67"/>
        </w:rPr>
        <w:t xml:space="preserve"> </w:t>
      </w:r>
      <w:r>
        <w:t>ситуациях.</w:t>
      </w:r>
    </w:p>
    <w:p w:rsidR="004C5BC2" w:rsidRDefault="004C5BC2" w:rsidP="004C5BC2">
      <w:pPr>
        <w:pStyle w:val="a3"/>
        <w:spacing w:before="1"/>
        <w:ind w:right="403" w:firstLine="710"/>
        <w:jc w:val="both"/>
      </w:pPr>
      <w:r>
        <w:t>Потребности в структуре личности не изолированы, они находятся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иерархии.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квази-</w:t>
      </w:r>
      <w:r>
        <w:rPr>
          <w:spacing w:val="-67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 xml:space="preserve">находящейся в них энергией. Этот процесс К. Левин называл </w:t>
      </w:r>
      <w:r>
        <w:rPr>
          <w:i/>
        </w:rPr>
        <w:t>коммуникацией</w:t>
      </w:r>
      <w:r>
        <w:rPr>
          <w:i/>
          <w:spacing w:val="1"/>
        </w:rPr>
        <w:t xml:space="preserve"> </w:t>
      </w:r>
      <w:r>
        <w:rPr>
          <w:i/>
        </w:rPr>
        <w:t xml:space="preserve">заряженных систем. </w:t>
      </w:r>
      <w:r>
        <w:t>Возможность такой коммуникации, с его точки зрения,</w:t>
      </w:r>
      <w:r>
        <w:rPr>
          <w:spacing w:val="1"/>
        </w:rPr>
        <w:t xml:space="preserve"> </w:t>
      </w:r>
      <w:r>
        <w:t>ценна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гибким,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барьеры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удовлетворительный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67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квази-потребностей.</w:t>
      </w:r>
      <w:r>
        <w:rPr>
          <w:spacing w:val="1"/>
        </w:rPr>
        <w:t xml:space="preserve"> </w:t>
      </w:r>
      <w:r>
        <w:t>Побудительная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квази-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проистекает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истинных</w:t>
      </w:r>
      <w:r>
        <w:rPr>
          <w:spacing w:val="71"/>
        </w:rPr>
        <w:t xml:space="preserve"> </w:t>
      </w:r>
      <w:r>
        <w:t>потребностей.</w:t>
      </w:r>
      <w:r>
        <w:rPr>
          <w:spacing w:val="7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2"/>
        </w:rPr>
        <w:t xml:space="preserve"> </w:t>
      </w:r>
      <w:r>
        <w:t>– энергетический</w:t>
      </w:r>
      <w:r>
        <w:rPr>
          <w:spacing w:val="-1"/>
        </w:rPr>
        <w:t xml:space="preserve"> </w:t>
      </w:r>
      <w:r>
        <w:t>источник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квази-потребностей.</w:t>
      </w:r>
    </w:p>
    <w:p w:rsidR="004C5BC2" w:rsidRDefault="004C5BC2" w:rsidP="004C5BC2">
      <w:pPr>
        <w:pStyle w:val="a3"/>
        <w:spacing w:before="1"/>
        <w:ind w:right="408" w:firstLine="566"/>
        <w:jc w:val="both"/>
      </w:pPr>
      <w:r>
        <w:t>Исследования</w:t>
      </w:r>
      <w:r>
        <w:rPr>
          <w:spacing w:val="1"/>
        </w:rPr>
        <w:t xml:space="preserve"> </w:t>
      </w:r>
      <w:r>
        <w:t>К. Левина</w:t>
      </w:r>
      <w:r>
        <w:rPr>
          <w:spacing w:val="1"/>
        </w:rPr>
        <w:t xml:space="preserve"> </w:t>
      </w:r>
      <w:r>
        <w:t>доказывали,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существующая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данный момент ситуация, но и ее предвосхищение, предметы, существующие</w:t>
      </w:r>
      <w:r>
        <w:rPr>
          <w:spacing w:val="-67"/>
        </w:rPr>
        <w:t xml:space="preserve"> </w:t>
      </w:r>
      <w:r>
        <w:t>только в сознании человека,</w:t>
      </w:r>
      <w:r>
        <w:rPr>
          <w:spacing w:val="1"/>
        </w:rPr>
        <w:t xml:space="preserve"> </w:t>
      </w:r>
      <w:r>
        <w:t>могут определять его деятельность. Наличие</w:t>
      </w:r>
      <w:r>
        <w:rPr>
          <w:spacing w:val="1"/>
        </w:rPr>
        <w:t xml:space="preserve"> </w:t>
      </w:r>
      <w:r>
        <w:t xml:space="preserve">таких </w:t>
      </w:r>
      <w:r>
        <w:rPr>
          <w:i/>
        </w:rPr>
        <w:t xml:space="preserve">идеальных мотивов </w:t>
      </w:r>
      <w:r>
        <w:t>поведения дает возможность человеку преодолеть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rPr>
          <w:i/>
        </w:rPr>
        <w:t>«встать</w:t>
      </w:r>
      <w:r>
        <w:rPr>
          <w:i/>
          <w:spacing w:val="1"/>
        </w:rPr>
        <w:t xml:space="preserve"> </w:t>
      </w:r>
      <w:r>
        <w:rPr>
          <w:i/>
        </w:rPr>
        <w:t>над</w:t>
      </w:r>
      <w:r>
        <w:rPr>
          <w:i/>
          <w:spacing w:val="1"/>
        </w:rPr>
        <w:t xml:space="preserve"> </w:t>
      </w:r>
      <w:r>
        <w:rPr>
          <w:i/>
        </w:rPr>
        <w:t xml:space="preserve">полем», </w:t>
      </w:r>
      <w:r>
        <w:t xml:space="preserve">как писал К. Левин. Такое поведение он называл </w:t>
      </w:r>
      <w:r>
        <w:rPr>
          <w:i/>
        </w:rPr>
        <w:t xml:space="preserve">волевым, </w:t>
      </w:r>
      <w:r>
        <w:t>в 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rPr>
          <w:i/>
        </w:rPr>
        <w:t>полевого</w:t>
      </w:r>
      <w:r>
        <w:t>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сиюминутного окружения.</w:t>
      </w:r>
    </w:p>
    <w:p w:rsidR="004C5BC2" w:rsidRDefault="004C5BC2" w:rsidP="004C5BC2">
      <w:pPr>
        <w:pStyle w:val="a3"/>
        <w:spacing w:before="3"/>
        <w:ind w:left="0"/>
      </w:pPr>
    </w:p>
    <w:p w:rsidR="004C5BC2" w:rsidRDefault="004C5BC2" w:rsidP="004C5BC2">
      <w:pPr>
        <w:pStyle w:val="3"/>
        <w:numPr>
          <w:ilvl w:val="1"/>
          <w:numId w:val="3"/>
        </w:numPr>
        <w:tabs>
          <w:tab w:val="left" w:pos="2074"/>
        </w:tabs>
        <w:spacing w:line="240" w:lineRule="auto"/>
        <w:ind w:left="1938" w:right="1984" w:hanging="149"/>
        <w:jc w:val="both"/>
      </w:pPr>
      <w:r>
        <w:t>Теория</w:t>
      </w:r>
      <w:r>
        <w:rPr>
          <w:spacing w:val="-6"/>
        </w:rPr>
        <w:t xml:space="preserve"> </w:t>
      </w:r>
      <w:r>
        <w:t>мотивации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гуманистическом</w:t>
      </w:r>
      <w:r>
        <w:rPr>
          <w:spacing w:val="-6"/>
        </w:rPr>
        <w:t xml:space="preserve"> </w:t>
      </w:r>
      <w:r>
        <w:t>подходе</w:t>
      </w:r>
      <w:r>
        <w:rPr>
          <w:spacing w:val="-68"/>
        </w:rPr>
        <w:t xml:space="preserve"> </w:t>
      </w:r>
      <w:r>
        <w:t>(Г.</w:t>
      </w:r>
      <w:r>
        <w:rPr>
          <w:spacing w:val="-1"/>
        </w:rPr>
        <w:t xml:space="preserve"> </w:t>
      </w:r>
      <w:r>
        <w:t>Мюррей,</w:t>
      </w:r>
      <w:r>
        <w:rPr>
          <w:spacing w:val="-1"/>
        </w:rPr>
        <w:t xml:space="preserve"> </w:t>
      </w:r>
      <w:r>
        <w:t>А. Маслоу,</w:t>
      </w:r>
      <w:r>
        <w:rPr>
          <w:spacing w:val="-5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Олпорт,</w:t>
      </w:r>
      <w:r>
        <w:rPr>
          <w:spacing w:val="-2"/>
        </w:rPr>
        <w:t xml:space="preserve"> </w:t>
      </w:r>
      <w:r>
        <w:t>К. Роджерс)</w:t>
      </w:r>
    </w:p>
    <w:p w:rsidR="004C5BC2" w:rsidRDefault="004C5BC2" w:rsidP="004C5BC2">
      <w:pPr>
        <w:pStyle w:val="a3"/>
        <w:ind w:right="406" w:firstLine="710"/>
        <w:jc w:val="both"/>
      </w:pPr>
      <w:r>
        <w:t>Вслед</w:t>
      </w:r>
      <w:r>
        <w:rPr>
          <w:spacing w:val="1"/>
        </w:rPr>
        <w:t xml:space="preserve"> </w:t>
      </w:r>
      <w:r>
        <w:t>«теорией</w:t>
      </w:r>
      <w:r>
        <w:rPr>
          <w:spacing w:val="1"/>
        </w:rPr>
        <w:t xml:space="preserve"> </w:t>
      </w:r>
      <w:r>
        <w:t>поля»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опубликованы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rPr>
          <w:i/>
        </w:rPr>
        <w:t xml:space="preserve">гуманистической    психологии   </w:t>
      </w:r>
      <w:r>
        <w:rPr>
          <w:i/>
          <w:spacing w:val="1"/>
        </w:rPr>
        <w:t xml:space="preserve"> </w:t>
      </w:r>
      <w:r>
        <w:t>–    Г. Мюррея,     А. Маслоу,     Г. Олпорта,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Роджерса</w:t>
      </w:r>
      <w:r>
        <w:rPr>
          <w:spacing w:val="4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др.</w:t>
      </w:r>
      <w:r>
        <w:rPr>
          <w:spacing w:val="37"/>
        </w:rPr>
        <w:t xml:space="preserve"> </w:t>
      </w:r>
      <w:r>
        <w:t>Рассмотрим</w:t>
      </w:r>
      <w:r>
        <w:rPr>
          <w:spacing w:val="40"/>
        </w:rPr>
        <w:t xml:space="preserve"> </w:t>
      </w:r>
      <w:r>
        <w:t>некоторые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них.</w:t>
      </w:r>
      <w:r>
        <w:rPr>
          <w:spacing w:val="51"/>
        </w:rPr>
        <w:t xml:space="preserve"> </w:t>
      </w:r>
      <w:r>
        <w:t>Мотивирующая</w:t>
      </w:r>
      <w:r>
        <w:rPr>
          <w:spacing w:val="41"/>
        </w:rPr>
        <w:t xml:space="preserve"> </w:t>
      </w:r>
      <w:r>
        <w:t>сила</w:t>
      </w:r>
    </w:p>
    <w:p w:rsidR="004C5BC2" w:rsidRDefault="004C5BC2" w:rsidP="004C5BC2">
      <w:pPr>
        <w:jc w:val="both"/>
        <w:sectPr w:rsidR="004C5BC2">
          <w:pgSz w:w="11910" w:h="16840"/>
          <w:pgMar w:top="1040" w:right="440" w:bottom="960" w:left="1480" w:header="0" w:footer="777" w:gutter="0"/>
          <w:cols w:space="720"/>
        </w:sectPr>
      </w:pPr>
    </w:p>
    <w:p w:rsidR="004C5BC2" w:rsidRDefault="004C5BC2" w:rsidP="004C5BC2">
      <w:pPr>
        <w:pStyle w:val="a3"/>
        <w:spacing w:before="67"/>
        <w:ind w:right="410"/>
        <w:jc w:val="both"/>
      </w:pPr>
      <w:r>
        <w:lastRenderedPageBreak/>
        <w:t>человеческого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способностей и потенций.</w:t>
      </w:r>
    </w:p>
    <w:p w:rsidR="004C5BC2" w:rsidRDefault="004C5BC2" w:rsidP="004C5BC2">
      <w:pPr>
        <w:pStyle w:val="a3"/>
        <w:ind w:right="407" w:firstLine="710"/>
        <w:jc w:val="both"/>
      </w:pPr>
      <w:r>
        <w:t>Достаточно широкую известность получила мотивационная концепция</w:t>
      </w:r>
      <w:r>
        <w:rPr>
          <w:spacing w:val="1"/>
        </w:rPr>
        <w:t xml:space="preserve"> </w:t>
      </w:r>
      <w:r>
        <w:rPr>
          <w:i/>
        </w:rPr>
        <w:t>Г. Мюррея</w:t>
      </w:r>
      <w:r>
        <w:rPr>
          <w:i/>
          <w:spacing w:val="1"/>
        </w:rPr>
        <w:t xml:space="preserve"> </w:t>
      </w:r>
      <w:r>
        <w:rPr>
          <w:i/>
        </w:rPr>
        <w:t>(Н. Murrey,</w:t>
      </w:r>
      <w:r>
        <w:rPr>
          <w:i/>
          <w:spacing w:val="1"/>
        </w:rPr>
        <w:t xml:space="preserve"> </w:t>
      </w:r>
      <w:r>
        <w:rPr>
          <w:i/>
        </w:rPr>
        <w:t>1938).</w:t>
      </w:r>
      <w:r>
        <w:rPr>
          <w:i/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выделенным</w:t>
      </w:r>
      <w:r>
        <w:rPr>
          <w:spacing w:val="1"/>
        </w:rPr>
        <w:t xml:space="preserve"> </w:t>
      </w:r>
      <w:r>
        <w:t>У. Макдугаллом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органических,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первичных,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идентичных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инстинктам,</w:t>
      </w:r>
      <w:r>
        <w:rPr>
          <w:spacing w:val="1"/>
        </w:rPr>
        <w:t xml:space="preserve"> </w:t>
      </w:r>
      <w:r>
        <w:t>Г. Мюррей</w:t>
      </w:r>
      <w:r>
        <w:rPr>
          <w:spacing w:val="1"/>
        </w:rPr>
        <w:t xml:space="preserve"> </w:t>
      </w:r>
      <w:r>
        <w:t>предложил</w:t>
      </w:r>
      <w:r>
        <w:rPr>
          <w:spacing w:val="1"/>
        </w:rPr>
        <w:t xml:space="preserve"> </w:t>
      </w:r>
      <w:r>
        <w:rPr>
          <w:i/>
        </w:rPr>
        <w:t>список</w:t>
      </w:r>
      <w:r>
        <w:rPr>
          <w:i/>
          <w:spacing w:val="1"/>
        </w:rPr>
        <w:t xml:space="preserve"> </w:t>
      </w:r>
      <w:r>
        <w:rPr>
          <w:i/>
        </w:rPr>
        <w:t>вторичных</w:t>
      </w:r>
      <w:r>
        <w:rPr>
          <w:i/>
          <w:spacing w:val="1"/>
        </w:rPr>
        <w:t xml:space="preserve"> </w:t>
      </w:r>
      <w:r>
        <w:rPr>
          <w:i/>
        </w:rPr>
        <w:t>(психогенных)</w:t>
      </w:r>
      <w:r>
        <w:rPr>
          <w:i/>
          <w:spacing w:val="1"/>
        </w:rPr>
        <w:t xml:space="preserve"> </w:t>
      </w:r>
      <w:r>
        <w:rPr>
          <w:i/>
        </w:rPr>
        <w:t>потребностей</w:t>
      </w:r>
      <w:r>
        <w:t>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инстинктоподобных</w:t>
      </w:r>
      <w:r>
        <w:rPr>
          <w:spacing w:val="1"/>
        </w:rPr>
        <w:t xml:space="preserve"> </w:t>
      </w:r>
      <w:r>
        <w:t>влечений в результате воспитания и обучения. Это потребности достижения</w:t>
      </w:r>
      <w:r>
        <w:rPr>
          <w:spacing w:val="1"/>
        </w:rPr>
        <w:t xml:space="preserve"> </w:t>
      </w:r>
      <w:r>
        <w:t>успехов, аффилиации, агрессии, независимости, противодействия, уважения,</w:t>
      </w:r>
      <w:r>
        <w:rPr>
          <w:spacing w:val="1"/>
        </w:rPr>
        <w:t xml:space="preserve"> </w:t>
      </w:r>
      <w:r>
        <w:t>унижения,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доминирования,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избегания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воздействий,</w:t>
      </w:r>
      <w:r>
        <w:rPr>
          <w:spacing w:val="1"/>
        </w:rPr>
        <w:t xml:space="preserve"> </w:t>
      </w:r>
      <w:r>
        <w:t>избегания</w:t>
      </w:r>
      <w:r>
        <w:rPr>
          <w:spacing w:val="1"/>
        </w:rPr>
        <w:t xml:space="preserve"> </w:t>
      </w:r>
      <w:r>
        <w:t>неудач,</w:t>
      </w:r>
      <w:r>
        <w:rPr>
          <w:spacing w:val="1"/>
        </w:rPr>
        <w:t xml:space="preserve"> </w:t>
      </w:r>
      <w:r>
        <w:t>покровительства,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неприятия,</w:t>
      </w:r>
      <w:r>
        <w:rPr>
          <w:spacing w:val="1"/>
        </w:rPr>
        <w:t xml:space="preserve"> </w:t>
      </w:r>
      <w:r>
        <w:t>осмысления,</w:t>
      </w:r>
      <w:r>
        <w:rPr>
          <w:spacing w:val="1"/>
        </w:rPr>
        <w:t xml:space="preserve"> </w:t>
      </w:r>
      <w:r>
        <w:t>сексуальных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71"/>
        </w:rPr>
        <w:t xml:space="preserve"> </w:t>
      </w:r>
      <w:r>
        <w:t>помощи,</w:t>
      </w:r>
      <w:r>
        <w:rPr>
          <w:spacing w:val="-67"/>
        </w:rPr>
        <w:t xml:space="preserve"> </w:t>
      </w:r>
      <w:r>
        <w:t>взаимопонимания. Впоследствии кроме этих двадцати потребностей автор</w:t>
      </w:r>
      <w:r>
        <w:rPr>
          <w:spacing w:val="1"/>
        </w:rPr>
        <w:t xml:space="preserve"> </w:t>
      </w:r>
      <w:r>
        <w:t>приписал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шесть:</w:t>
      </w:r>
      <w:r>
        <w:rPr>
          <w:spacing w:val="1"/>
        </w:rPr>
        <w:t xml:space="preserve"> </w:t>
      </w:r>
      <w:r>
        <w:t>приобретения,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обвинений,</w:t>
      </w:r>
      <w:r>
        <w:rPr>
          <w:spacing w:val="1"/>
        </w:rPr>
        <w:t xml:space="preserve"> </w:t>
      </w:r>
      <w:r>
        <w:t>познания,</w:t>
      </w:r>
      <w:r>
        <w:rPr>
          <w:spacing w:val="2"/>
        </w:rPr>
        <w:t xml:space="preserve"> </w:t>
      </w:r>
      <w:r>
        <w:t>созидания,</w:t>
      </w:r>
      <w:r>
        <w:rPr>
          <w:spacing w:val="2"/>
        </w:rPr>
        <w:t xml:space="preserve"> </w:t>
      </w:r>
      <w:r>
        <w:t>объяснения,</w:t>
      </w:r>
      <w:r>
        <w:rPr>
          <w:spacing w:val="-3"/>
        </w:rPr>
        <w:t xml:space="preserve"> </w:t>
      </w:r>
      <w:r>
        <w:t>признания и бережливости.</w:t>
      </w:r>
    </w:p>
    <w:p w:rsidR="004C5BC2" w:rsidRDefault="004C5BC2" w:rsidP="004C5BC2">
      <w:pPr>
        <w:pStyle w:val="a3"/>
        <w:spacing w:before="1"/>
        <w:ind w:right="407" w:firstLine="710"/>
        <w:jc w:val="both"/>
      </w:pPr>
      <w:r>
        <w:t>Другая,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известная</w:t>
      </w:r>
      <w:r>
        <w:rPr>
          <w:spacing w:val="1"/>
        </w:rPr>
        <w:t xml:space="preserve"> </w:t>
      </w:r>
      <w:r>
        <w:t>концепция</w:t>
      </w:r>
      <w:r>
        <w:rPr>
          <w:spacing w:val="71"/>
        </w:rPr>
        <w:t xml:space="preserve"> </w:t>
      </w:r>
      <w:r>
        <w:t>мотивации</w:t>
      </w:r>
      <w:r>
        <w:rPr>
          <w:spacing w:val="7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rPr>
          <w:i/>
        </w:rPr>
        <w:t>А. Маслоу</w:t>
      </w:r>
      <w:r>
        <w:rPr>
          <w:i/>
          <w:spacing w:val="1"/>
        </w:rPr>
        <w:t xml:space="preserve"> </w:t>
      </w:r>
      <w:r>
        <w:t>(A. Maslow,</w:t>
      </w:r>
      <w:r>
        <w:rPr>
          <w:spacing w:val="1"/>
        </w:rPr>
        <w:t xml:space="preserve"> </w:t>
      </w:r>
      <w:r>
        <w:t>1954)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говорят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концепции,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иерархии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классификацию.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данной</w:t>
      </w:r>
      <w:r>
        <w:rPr>
          <w:spacing w:val="-67"/>
        </w:rPr>
        <w:t xml:space="preserve"> </w:t>
      </w:r>
      <w:r>
        <w:t>концепции,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сопровождают его взросление семь классов потребностей: физиологические</w:t>
      </w:r>
      <w:r>
        <w:rPr>
          <w:spacing w:val="1"/>
        </w:rPr>
        <w:t xml:space="preserve"> </w:t>
      </w:r>
      <w:r>
        <w:t>(органические)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(почитания),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самоактуализации.</w:t>
      </w:r>
      <w:r>
        <w:rPr>
          <w:spacing w:val="1"/>
        </w:rPr>
        <w:t xml:space="preserve"> </w:t>
      </w:r>
      <w:r>
        <w:t>Причем,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мотивационной пирамиды лежат физиологические потребности,</w:t>
      </w:r>
      <w:r>
        <w:rPr>
          <w:spacing w:val="1"/>
        </w:rPr>
        <w:t xml:space="preserve"> </w:t>
      </w:r>
      <w:r>
        <w:t>а высшие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самоактуализации,</w:t>
      </w:r>
      <w:r>
        <w:rPr>
          <w:spacing w:val="1"/>
        </w:rPr>
        <w:t xml:space="preserve"> </w:t>
      </w:r>
      <w:r>
        <w:t>образуют</w:t>
      </w:r>
      <w:r>
        <w:rPr>
          <w:spacing w:val="-1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вершину.</w:t>
      </w:r>
    </w:p>
    <w:p w:rsidR="004C5BC2" w:rsidRDefault="004C5BC2" w:rsidP="004C5BC2">
      <w:pPr>
        <w:pStyle w:val="a3"/>
        <w:spacing w:before="2"/>
        <w:ind w:left="0"/>
        <w:rPr>
          <w:sz w:val="17"/>
        </w:rPr>
      </w:pPr>
    </w:p>
    <w:p w:rsidR="004C5BC2" w:rsidRDefault="004C5BC2" w:rsidP="004C5BC2">
      <w:pPr>
        <w:pStyle w:val="3"/>
        <w:numPr>
          <w:ilvl w:val="1"/>
          <w:numId w:val="3"/>
        </w:numPr>
        <w:tabs>
          <w:tab w:val="left" w:pos="3284"/>
        </w:tabs>
        <w:spacing w:before="87" w:line="320" w:lineRule="exact"/>
        <w:ind w:left="3283"/>
        <w:jc w:val="both"/>
      </w:pPr>
      <w:r>
        <w:t>Когнитивные</w:t>
      </w:r>
      <w:r>
        <w:rPr>
          <w:spacing w:val="-6"/>
        </w:rPr>
        <w:t xml:space="preserve"> </w:t>
      </w:r>
      <w:r>
        <w:t>теории</w:t>
      </w:r>
      <w:r>
        <w:rPr>
          <w:spacing w:val="-7"/>
        </w:rPr>
        <w:t xml:space="preserve"> </w:t>
      </w:r>
      <w:r>
        <w:t>мотивации</w:t>
      </w:r>
    </w:p>
    <w:p w:rsidR="004C5BC2" w:rsidRDefault="004C5BC2" w:rsidP="004C5BC2">
      <w:pPr>
        <w:pStyle w:val="a3"/>
        <w:ind w:right="405" w:firstLine="710"/>
        <w:jc w:val="both"/>
      </w:pPr>
      <w:r>
        <w:t>Еще</w:t>
      </w:r>
      <w:r>
        <w:rPr>
          <w:spacing w:val="1"/>
        </w:rPr>
        <w:t xml:space="preserve"> </w:t>
      </w:r>
      <w:r>
        <w:t>У. Джемс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выделял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принятия решения (формирования намерения, стремления к действию) как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преднамеренного</w:t>
      </w:r>
      <w:r>
        <w:rPr>
          <w:spacing w:val="1"/>
        </w:rPr>
        <w:t xml:space="preserve"> </w:t>
      </w:r>
      <w:r>
        <w:t>мотивационного</w:t>
      </w:r>
      <w:r>
        <w:rPr>
          <w:spacing w:val="1"/>
        </w:rPr>
        <w:t xml:space="preserve"> </w:t>
      </w:r>
      <w:r>
        <w:t>акта.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мысли,</w:t>
      </w:r>
      <w:r>
        <w:rPr>
          <w:spacing w:val="-67"/>
        </w:rPr>
        <w:t xml:space="preserve"> </w:t>
      </w:r>
      <w:r>
        <w:t>задерживающие окончательное действие или благоприятствующие ему, он</w:t>
      </w:r>
      <w:r>
        <w:rPr>
          <w:spacing w:val="1"/>
        </w:rPr>
        <w:t xml:space="preserve"> </w:t>
      </w:r>
      <w:r>
        <w:t xml:space="preserve">называет </w:t>
      </w:r>
      <w:r>
        <w:rPr>
          <w:i/>
        </w:rPr>
        <w:t>основаниями,</w:t>
      </w:r>
      <w:r>
        <w:rPr>
          <w:i/>
          <w:spacing w:val="5"/>
        </w:rPr>
        <w:t xml:space="preserve"> </w:t>
      </w:r>
      <w:r>
        <w:rPr>
          <w:i/>
        </w:rPr>
        <w:t>или</w:t>
      </w:r>
      <w:r>
        <w:rPr>
          <w:i/>
          <w:spacing w:val="1"/>
        </w:rPr>
        <w:t xml:space="preserve"> </w:t>
      </w:r>
      <w:r>
        <w:rPr>
          <w:i/>
        </w:rPr>
        <w:t>мотивами</w:t>
      </w:r>
      <w:r>
        <w:rPr>
          <w:b/>
        </w:rPr>
        <w:t>,</w:t>
      </w:r>
      <w:r>
        <w:rPr>
          <w:b/>
          <w:spacing w:val="3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решения.</w:t>
      </w:r>
    </w:p>
    <w:p w:rsidR="004C5BC2" w:rsidRDefault="004C5BC2" w:rsidP="004C5BC2">
      <w:pPr>
        <w:pStyle w:val="a3"/>
        <w:ind w:right="406" w:firstLine="710"/>
        <w:jc w:val="both"/>
      </w:pP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появились</w:t>
      </w:r>
      <w:r>
        <w:rPr>
          <w:spacing w:val="70"/>
        </w:rPr>
        <w:t xml:space="preserve"> </w:t>
      </w:r>
      <w:r>
        <w:t>мотивационные</w:t>
      </w:r>
      <w:r>
        <w:rPr>
          <w:spacing w:val="70"/>
        </w:rPr>
        <w:t xml:space="preserve"> </w:t>
      </w:r>
      <w:r>
        <w:t>концепции</w:t>
      </w:r>
      <w:r>
        <w:rPr>
          <w:spacing w:val="-67"/>
        </w:rPr>
        <w:t xml:space="preserve"> </w:t>
      </w:r>
      <w:r>
        <w:t>Дж. Роттера</w:t>
      </w:r>
      <w:r>
        <w:rPr>
          <w:spacing w:val="71"/>
        </w:rPr>
        <w:t xml:space="preserve"> </w:t>
      </w:r>
      <w:r>
        <w:t>(J. Rotter,</w:t>
      </w:r>
      <w:r>
        <w:rPr>
          <w:spacing w:val="71"/>
        </w:rPr>
        <w:t xml:space="preserve"> </w:t>
      </w:r>
      <w:r>
        <w:t>1954),   Г. Келли   (G. Kelly,   1955),   X. Хекхаузена</w:t>
      </w:r>
      <w:r>
        <w:rPr>
          <w:spacing w:val="1"/>
        </w:rPr>
        <w:t xml:space="preserve"> </w:t>
      </w:r>
      <w:r>
        <w:t>(Н. Heckhausen,</w:t>
      </w:r>
      <w:r>
        <w:rPr>
          <w:spacing w:val="1"/>
        </w:rPr>
        <w:t xml:space="preserve"> </w:t>
      </w:r>
      <w:r>
        <w:t>1955),</w:t>
      </w:r>
      <w:r>
        <w:rPr>
          <w:spacing w:val="1"/>
        </w:rPr>
        <w:t xml:space="preserve"> </w:t>
      </w:r>
      <w:r>
        <w:t>Дж. Аткинсона</w:t>
      </w:r>
      <w:r>
        <w:rPr>
          <w:spacing w:val="1"/>
        </w:rPr>
        <w:t xml:space="preserve"> </w:t>
      </w:r>
      <w:r>
        <w:t>(J. Atkinson,</w:t>
      </w:r>
      <w:r>
        <w:rPr>
          <w:spacing w:val="1"/>
        </w:rPr>
        <w:t xml:space="preserve"> </w:t>
      </w:r>
      <w:r>
        <w:t>1964),</w:t>
      </w:r>
      <w:r>
        <w:rPr>
          <w:spacing w:val="70"/>
        </w:rPr>
        <w:t xml:space="preserve"> </w:t>
      </w:r>
      <w:r>
        <w:t>Д. Макклелланда</w:t>
      </w:r>
      <w:r>
        <w:rPr>
          <w:spacing w:val="-67"/>
        </w:rPr>
        <w:t xml:space="preserve"> </w:t>
      </w:r>
      <w:r>
        <w:t>(Д. McClelland, 1971), для которых характерным является признание ведущей</w:t>
      </w:r>
      <w:r>
        <w:rPr>
          <w:spacing w:val="-67"/>
        </w:rPr>
        <w:t xml:space="preserve"> </w:t>
      </w:r>
      <w:r>
        <w:t>роли сознания</w:t>
      </w:r>
      <w:r>
        <w:rPr>
          <w:spacing w:val="1"/>
        </w:rPr>
        <w:t xml:space="preserve"> </w:t>
      </w:r>
      <w:r>
        <w:t>в детерминации поведения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rPr>
          <w:i/>
        </w:rPr>
        <w:t>Когнитивные</w:t>
      </w:r>
      <w:r>
        <w:rPr>
          <w:i/>
          <w:spacing w:val="1"/>
        </w:rPr>
        <w:t xml:space="preserve"> </w:t>
      </w:r>
      <w:r>
        <w:rPr>
          <w:i/>
        </w:rPr>
        <w:t>теории</w:t>
      </w:r>
      <w:r>
        <w:rPr>
          <w:i/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повлекли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обиход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мотивационных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когнитивные факторы, когнитивный диссонанс, ценности, ожидание успеха,</w:t>
      </w:r>
      <w:r>
        <w:rPr>
          <w:spacing w:val="1"/>
        </w:rPr>
        <w:t xml:space="preserve"> </w:t>
      </w:r>
      <w:r>
        <w:t>боязнь</w:t>
      </w:r>
      <w:r>
        <w:rPr>
          <w:spacing w:val="-2"/>
        </w:rPr>
        <w:t xml:space="preserve"> </w:t>
      </w:r>
      <w:r>
        <w:t>неудачи,</w:t>
      </w:r>
      <w:r>
        <w:rPr>
          <w:spacing w:val="8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притязаний.</w:t>
      </w:r>
    </w:p>
    <w:p w:rsidR="004C5BC2" w:rsidRDefault="004C5BC2" w:rsidP="004C5BC2">
      <w:pPr>
        <w:jc w:val="both"/>
        <w:sectPr w:rsidR="004C5BC2">
          <w:pgSz w:w="11910" w:h="16840"/>
          <w:pgMar w:top="1040" w:right="440" w:bottom="960" w:left="1480" w:header="0" w:footer="777" w:gutter="0"/>
          <w:cols w:space="720"/>
        </w:sectPr>
      </w:pPr>
    </w:p>
    <w:p w:rsidR="004C5BC2" w:rsidRDefault="004C5BC2" w:rsidP="004C5BC2">
      <w:pPr>
        <w:pStyle w:val="a3"/>
        <w:spacing w:before="67"/>
        <w:ind w:right="404" w:firstLine="710"/>
        <w:jc w:val="both"/>
      </w:pPr>
      <w:r>
        <w:lastRenderedPageBreak/>
        <w:t>Мотивами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этого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rPr>
          <w:i/>
        </w:rPr>
        <w:t>(Л. Фестингер)</w:t>
      </w:r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соответствию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знаниями о мире и о себе, то есть к консонансу. Несоответствие когниций</w:t>
      </w:r>
      <w:r>
        <w:rPr>
          <w:spacing w:val="1"/>
        </w:rPr>
        <w:t xml:space="preserve"> </w:t>
      </w:r>
      <w:r>
        <w:t>переживается</w:t>
      </w:r>
      <w:r>
        <w:rPr>
          <w:spacing w:val="1"/>
        </w:rPr>
        <w:t xml:space="preserve"> </w:t>
      </w:r>
      <w:r>
        <w:t>личностью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дискомфорта,</w:t>
      </w:r>
      <w:r>
        <w:rPr>
          <w:spacing w:val="1"/>
        </w:rPr>
        <w:t xml:space="preserve"> </w:t>
      </w:r>
      <w:r>
        <w:t>и она</w:t>
      </w:r>
      <w:r>
        <w:rPr>
          <w:spacing w:val="1"/>
        </w:rPr>
        <w:t xml:space="preserve"> </w:t>
      </w:r>
      <w:r>
        <w:t>стремится</w:t>
      </w:r>
      <w:r>
        <w:rPr>
          <w:spacing w:val="7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избавиться,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когнитивную</w:t>
      </w:r>
      <w:r>
        <w:rPr>
          <w:spacing w:val="1"/>
        </w:rPr>
        <w:t xml:space="preserve"> </w:t>
      </w:r>
      <w:r>
        <w:t>гармонию.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стремление и есть мощный мотивирующий фактор человеческого 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Разрешить</w:t>
      </w:r>
      <w:r>
        <w:rPr>
          <w:spacing w:val="1"/>
        </w:rPr>
        <w:t xml:space="preserve"> </w:t>
      </w:r>
      <w:r>
        <w:t>диссонанс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тремя</w:t>
      </w:r>
      <w:r>
        <w:rPr>
          <w:spacing w:val="71"/>
        </w:rPr>
        <w:t xml:space="preserve"> </w:t>
      </w:r>
      <w:r>
        <w:t>способами:</w:t>
      </w:r>
      <w:r>
        <w:rPr>
          <w:spacing w:val="-67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когниций,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добавить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 xml:space="preserve">когницию. </w:t>
      </w:r>
      <w:r>
        <w:rPr>
          <w:i/>
        </w:rPr>
        <w:t xml:space="preserve">Когниция </w:t>
      </w:r>
      <w:r>
        <w:t>(лат. cognitio – «знание») – любое знание, мнение или</w:t>
      </w:r>
      <w:r>
        <w:rPr>
          <w:spacing w:val="1"/>
        </w:rPr>
        <w:t xml:space="preserve"> </w:t>
      </w:r>
      <w:r>
        <w:t>убеждение,</w:t>
      </w:r>
      <w:r>
        <w:rPr>
          <w:spacing w:val="2"/>
        </w:rPr>
        <w:t xml:space="preserve"> </w:t>
      </w:r>
      <w:r>
        <w:t>касающееся</w:t>
      </w:r>
      <w:r>
        <w:rPr>
          <w:spacing w:val="6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собственного поведения.</w:t>
      </w:r>
    </w:p>
    <w:p w:rsidR="004C5BC2" w:rsidRDefault="004C5BC2" w:rsidP="004C5BC2">
      <w:pPr>
        <w:pStyle w:val="a3"/>
        <w:spacing w:before="3"/>
        <w:ind w:right="407" w:firstLine="710"/>
        <w:jc w:val="both"/>
      </w:pPr>
      <w:r>
        <w:t>Р. Кеттелл</w:t>
      </w:r>
      <w:r>
        <w:rPr>
          <w:spacing w:val="1"/>
        </w:rPr>
        <w:t xml:space="preserve"> </w:t>
      </w:r>
      <w:r>
        <w:t>(R. Cattell,</w:t>
      </w:r>
      <w:r>
        <w:rPr>
          <w:spacing w:val="1"/>
        </w:rPr>
        <w:t xml:space="preserve"> </w:t>
      </w:r>
      <w:r>
        <w:t>1957)</w:t>
      </w:r>
      <w:r>
        <w:rPr>
          <w:spacing w:val="1"/>
        </w:rPr>
        <w:t xml:space="preserve"> </w:t>
      </w:r>
      <w:r>
        <w:t>построил</w:t>
      </w:r>
      <w:r>
        <w:rPr>
          <w:spacing w:val="1"/>
        </w:rPr>
        <w:t xml:space="preserve"> </w:t>
      </w:r>
      <w:r>
        <w:t>«динамическую</w:t>
      </w:r>
      <w:r>
        <w:rPr>
          <w:spacing w:val="1"/>
        </w:rPr>
        <w:t xml:space="preserve"> </w:t>
      </w:r>
      <w:r>
        <w:t>решетку</w:t>
      </w:r>
      <w:r>
        <w:rPr>
          <w:spacing w:val="1"/>
        </w:rPr>
        <w:t xml:space="preserve"> </w:t>
      </w:r>
      <w:r>
        <w:t>устремлений».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выделил</w:t>
      </w:r>
      <w:r>
        <w:rPr>
          <w:spacing w:val="1"/>
        </w:rPr>
        <w:t xml:space="preserve"> </w:t>
      </w:r>
      <w:r>
        <w:t>мотивационные</w:t>
      </w:r>
      <w:r>
        <w:rPr>
          <w:spacing w:val="1"/>
        </w:rPr>
        <w:t xml:space="preserve"> </w:t>
      </w:r>
      <w:r>
        <w:t>диспозиции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«эргов»</w:t>
      </w:r>
      <w:r>
        <w:rPr>
          <w:spacing w:val="70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греч.</w:t>
      </w:r>
      <w:r>
        <w:rPr>
          <w:spacing w:val="1"/>
        </w:rPr>
        <w:t xml:space="preserve"> </w:t>
      </w:r>
      <w:r>
        <w:rPr>
          <w:i/>
        </w:rPr>
        <w:t>ergon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«энергия»,</w:t>
      </w:r>
      <w:r>
        <w:rPr>
          <w:spacing w:val="1"/>
        </w:rPr>
        <w:t xml:space="preserve"> </w:t>
      </w:r>
      <w:r>
        <w:t>«работа»),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видел</w:t>
      </w:r>
      <w:r>
        <w:rPr>
          <w:spacing w:val="1"/>
        </w:rPr>
        <w:t xml:space="preserve"> </w:t>
      </w:r>
      <w:r>
        <w:t>своего</w:t>
      </w:r>
      <w:r>
        <w:rPr>
          <w:spacing w:val="7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влечения,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«энграммы»,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содержится не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биологической</w:t>
      </w:r>
      <w:r>
        <w:rPr>
          <w:spacing w:val="-2"/>
        </w:rPr>
        <w:t xml:space="preserve"> </w:t>
      </w:r>
      <w:r>
        <w:t>структуре,</w:t>
      </w:r>
      <w:r>
        <w:rPr>
          <w:spacing w:val="5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субъекта.</w:t>
      </w:r>
    </w:p>
    <w:p w:rsidR="004C5BC2" w:rsidRDefault="004C5BC2" w:rsidP="004C5BC2">
      <w:pPr>
        <w:pStyle w:val="a3"/>
        <w:ind w:right="418" w:firstLine="710"/>
        <w:jc w:val="both"/>
      </w:pP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мотивационных</w:t>
      </w:r>
      <w:r>
        <w:rPr>
          <w:spacing w:val="1"/>
        </w:rPr>
        <w:t xml:space="preserve"> </w:t>
      </w:r>
      <w:r>
        <w:t>концепциях</w:t>
      </w:r>
      <w:r>
        <w:rPr>
          <w:spacing w:val="1"/>
        </w:rPr>
        <w:t xml:space="preserve"> </w:t>
      </w:r>
      <w:r>
        <w:t>центральным</w:t>
      </w:r>
      <w:r>
        <w:rPr>
          <w:spacing w:val="-67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объясняющим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решения. Недостатком этих теорий мотивации является рассмотрение лишь</w:t>
      </w:r>
      <w:r>
        <w:rPr>
          <w:spacing w:val="1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сторон</w:t>
      </w:r>
      <w:r>
        <w:rPr>
          <w:spacing w:val="-2"/>
        </w:rPr>
        <w:t xml:space="preserve"> </w:t>
      </w:r>
      <w:r>
        <w:t>мотивационного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попыток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объединения.</w:t>
      </w:r>
    </w:p>
    <w:p w:rsidR="004C5BC2" w:rsidRDefault="004C5BC2" w:rsidP="004C5BC2">
      <w:pPr>
        <w:pStyle w:val="a3"/>
        <w:spacing w:before="2"/>
        <w:ind w:right="407" w:firstLine="710"/>
        <w:jc w:val="both"/>
      </w:pPr>
      <w:r>
        <w:t>В определенной мере они близки друг</w:t>
      </w:r>
      <w:r>
        <w:rPr>
          <w:spacing w:val="1"/>
        </w:rPr>
        <w:t xml:space="preserve"> </w:t>
      </w:r>
      <w:r>
        <w:t>к другу и имеют ряд общих</w:t>
      </w:r>
      <w:r>
        <w:rPr>
          <w:spacing w:val="1"/>
        </w:rPr>
        <w:t xml:space="preserve"> </w:t>
      </w:r>
      <w:r>
        <w:t>положений.</w:t>
      </w:r>
    </w:p>
    <w:p w:rsidR="004C5BC2" w:rsidRDefault="004C5BC2" w:rsidP="004C5BC2">
      <w:pPr>
        <w:pStyle w:val="a5"/>
        <w:numPr>
          <w:ilvl w:val="0"/>
          <w:numId w:val="2"/>
        </w:numPr>
        <w:tabs>
          <w:tab w:val="left" w:pos="1214"/>
        </w:tabs>
        <w:ind w:right="414" w:firstLine="710"/>
        <w:jc w:val="both"/>
        <w:rPr>
          <w:sz w:val="28"/>
        </w:rPr>
      </w:pPr>
      <w:r>
        <w:rPr>
          <w:sz w:val="28"/>
        </w:rPr>
        <w:t>Во-первых,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теорий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отрицалась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 одинаково успешно объясняющей как поведение животных, так 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человека.</w:t>
      </w:r>
    </w:p>
    <w:p w:rsidR="004C5BC2" w:rsidRDefault="004C5BC2" w:rsidP="004C5BC2">
      <w:pPr>
        <w:pStyle w:val="a5"/>
        <w:numPr>
          <w:ilvl w:val="0"/>
          <w:numId w:val="2"/>
        </w:numPr>
        <w:tabs>
          <w:tab w:val="left" w:pos="1214"/>
        </w:tabs>
        <w:ind w:right="417" w:firstLine="710"/>
        <w:jc w:val="both"/>
        <w:rPr>
          <w:sz w:val="28"/>
        </w:rPr>
      </w:pPr>
      <w:r>
        <w:rPr>
          <w:sz w:val="28"/>
        </w:rPr>
        <w:t>Во-вторых, подчеркивалось, что стремление снять напряжение 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мотивационный источник целенаправленного поведения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всяком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принципом.</w:t>
      </w:r>
    </w:p>
    <w:p w:rsidR="004C5BC2" w:rsidRDefault="004C5BC2" w:rsidP="004C5BC2">
      <w:pPr>
        <w:pStyle w:val="a5"/>
        <w:numPr>
          <w:ilvl w:val="0"/>
          <w:numId w:val="2"/>
        </w:numPr>
        <w:tabs>
          <w:tab w:val="left" w:pos="1214"/>
        </w:tabs>
        <w:spacing w:before="1"/>
        <w:ind w:right="411" w:firstLine="710"/>
        <w:jc w:val="both"/>
        <w:rPr>
          <w:sz w:val="28"/>
        </w:rPr>
      </w:pPr>
      <w:r>
        <w:rPr>
          <w:sz w:val="28"/>
        </w:rPr>
        <w:t>В-третьих, в большинстве данных теорий утверждалось, что 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не реактивен, а изначально активен. Поэтому принцип редукции 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объяснения поведения человека неприемлем, а источники его активности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1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2"/>
          <w:sz w:val="28"/>
        </w:rPr>
        <w:t xml:space="preserve"> </w:t>
      </w:r>
      <w:r>
        <w:rPr>
          <w:sz w:val="28"/>
        </w:rPr>
        <w:t>самом,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психологии.</w:t>
      </w:r>
    </w:p>
    <w:p w:rsidR="004C5BC2" w:rsidRDefault="004C5BC2" w:rsidP="004C5BC2">
      <w:pPr>
        <w:pStyle w:val="a5"/>
        <w:numPr>
          <w:ilvl w:val="0"/>
          <w:numId w:val="2"/>
        </w:numPr>
        <w:tabs>
          <w:tab w:val="left" w:pos="1214"/>
        </w:tabs>
        <w:ind w:right="408" w:firstLine="710"/>
        <w:jc w:val="both"/>
        <w:rPr>
          <w:sz w:val="28"/>
        </w:rPr>
      </w:pPr>
      <w:r>
        <w:rPr>
          <w:sz w:val="28"/>
        </w:rPr>
        <w:t>В-четвертых,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ролью</w:t>
      </w:r>
      <w:r>
        <w:rPr>
          <w:spacing w:val="1"/>
          <w:sz w:val="28"/>
        </w:rPr>
        <w:t xml:space="preserve"> </w:t>
      </w:r>
      <w:r>
        <w:rPr>
          <w:sz w:val="28"/>
        </w:rPr>
        <w:t>бессознательного существенную роль сознания человека в формировании 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</w:p>
    <w:p w:rsidR="004C5BC2" w:rsidRDefault="004C5BC2" w:rsidP="004C5BC2">
      <w:pPr>
        <w:pStyle w:val="a5"/>
        <w:numPr>
          <w:ilvl w:val="0"/>
          <w:numId w:val="2"/>
        </w:numPr>
        <w:tabs>
          <w:tab w:val="left" w:pos="1214"/>
        </w:tabs>
        <w:ind w:right="407" w:firstLine="710"/>
        <w:jc w:val="both"/>
        <w:rPr>
          <w:sz w:val="28"/>
        </w:rPr>
      </w:pPr>
      <w:r>
        <w:rPr>
          <w:sz w:val="28"/>
        </w:rPr>
        <w:t>В-пятых, для большинства теорий данной группы было свойственно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 ввести в научный оборот специфические понятия, 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человеческой мотивации, например «социальные потребности,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мотивы» (Д. Макклелланд, Д. Аткинсон, Х. Хекхаузен), «жизненные цели»</w:t>
      </w:r>
      <w:r>
        <w:rPr>
          <w:spacing w:val="1"/>
          <w:sz w:val="28"/>
        </w:rPr>
        <w:t xml:space="preserve"> </w:t>
      </w:r>
      <w:r>
        <w:rPr>
          <w:sz w:val="28"/>
        </w:rPr>
        <w:t>(К.</w:t>
      </w:r>
      <w:r>
        <w:rPr>
          <w:spacing w:val="1"/>
          <w:sz w:val="28"/>
        </w:rPr>
        <w:t xml:space="preserve"> </w:t>
      </w:r>
      <w:r>
        <w:rPr>
          <w:sz w:val="28"/>
        </w:rPr>
        <w:t>Роджерс, Р.</w:t>
      </w:r>
      <w:r>
        <w:rPr>
          <w:spacing w:val="1"/>
          <w:sz w:val="28"/>
        </w:rPr>
        <w:t xml:space="preserve"> </w:t>
      </w:r>
      <w:r>
        <w:rPr>
          <w:sz w:val="28"/>
        </w:rPr>
        <w:t>Мей),</w:t>
      </w:r>
      <w:r>
        <w:rPr>
          <w:spacing w:val="-4"/>
          <w:sz w:val="28"/>
        </w:rPr>
        <w:t xml:space="preserve"> </w:t>
      </w:r>
      <w:r>
        <w:rPr>
          <w:sz w:val="28"/>
        </w:rPr>
        <w:t>«когнитивные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факторы»</w:t>
      </w:r>
      <w:r>
        <w:rPr>
          <w:spacing w:val="-6"/>
          <w:sz w:val="28"/>
        </w:rPr>
        <w:t xml:space="preserve"> </w:t>
      </w:r>
      <w:r>
        <w:rPr>
          <w:sz w:val="28"/>
        </w:rPr>
        <w:t>(Дж.</w:t>
      </w:r>
      <w:r>
        <w:rPr>
          <w:spacing w:val="4"/>
          <w:sz w:val="28"/>
        </w:rPr>
        <w:t xml:space="preserve"> </w:t>
      </w:r>
      <w:r>
        <w:rPr>
          <w:sz w:val="28"/>
        </w:rPr>
        <w:t>Роттер,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2"/>
          <w:sz w:val="28"/>
        </w:rPr>
        <w:t xml:space="preserve"> </w:t>
      </w:r>
      <w:r>
        <w:rPr>
          <w:sz w:val="28"/>
        </w:rPr>
        <w:t>Келли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др.).</w:t>
      </w:r>
    </w:p>
    <w:p w:rsidR="004C5BC2" w:rsidRDefault="004C5BC2" w:rsidP="004C5BC2">
      <w:pPr>
        <w:pStyle w:val="a5"/>
        <w:numPr>
          <w:ilvl w:val="0"/>
          <w:numId w:val="2"/>
        </w:numPr>
        <w:tabs>
          <w:tab w:val="left" w:pos="1214"/>
        </w:tabs>
        <w:spacing w:before="2"/>
        <w:ind w:right="409" w:firstLine="710"/>
        <w:jc w:val="both"/>
        <w:rPr>
          <w:sz w:val="28"/>
        </w:rPr>
      </w:pPr>
      <w:r>
        <w:rPr>
          <w:sz w:val="28"/>
        </w:rPr>
        <w:t>В-шестых, авторы теорий этой группы были едины во мнении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51"/>
          <w:sz w:val="28"/>
        </w:rPr>
        <w:t xml:space="preserve"> </w:t>
      </w:r>
      <w:r>
        <w:rPr>
          <w:sz w:val="28"/>
        </w:rPr>
        <w:t>для</w:t>
      </w:r>
      <w:r>
        <w:rPr>
          <w:spacing w:val="53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52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5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52"/>
          <w:sz w:val="28"/>
        </w:rPr>
        <w:t xml:space="preserve"> </w:t>
      </w:r>
      <w:r>
        <w:rPr>
          <w:sz w:val="28"/>
        </w:rPr>
        <w:t>неприемлемы</w:t>
      </w:r>
      <w:r>
        <w:rPr>
          <w:spacing w:val="51"/>
          <w:sz w:val="28"/>
        </w:rPr>
        <w:t xml:space="preserve"> </w:t>
      </w:r>
      <w:r>
        <w:rPr>
          <w:sz w:val="28"/>
        </w:rPr>
        <w:t>методы</w:t>
      </w:r>
    </w:p>
    <w:p w:rsidR="004C5BC2" w:rsidRDefault="004C5BC2" w:rsidP="004C5BC2">
      <w:pPr>
        <w:jc w:val="both"/>
        <w:rPr>
          <w:sz w:val="28"/>
        </w:rPr>
        <w:sectPr w:rsidR="004C5BC2">
          <w:pgSz w:w="11910" w:h="16840"/>
          <w:pgMar w:top="1040" w:right="440" w:bottom="960" w:left="1480" w:header="0" w:footer="777" w:gutter="0"/>
          <w:cols w:space="720"/>
        </w:sectPr>
      </w:pPr>
    </w:p>
    <w:p w:rsidR="004C5BC2" w:rsidRDefault="004C5BC2" w:rsidP="004C5BC2">
      <w:pPr>
        <w:pStyle w:val="a3"/>
        <w:spacing w:before="67"/>
        <w:ind w:right="420"/>
        <w:jc w:val="both"/>
      </w:pPr>
      <w:r>
        <w:lastRenderedPageBreak/>
        <w:t>исследования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предприняли</w:t>
      </w:r>
      <w:r>
        <w:rPr>
          <w:spacing w:val="1"/>
        </w:rPr>
        <w:t xml:space="preserve"> </w:t>
      </w:r>
      <w:r>
        <w:t>попытку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мотивации,</w:t>
      </w:r>
      <w:r>
        <w:rPr>
          <w:spacing w:val="70"/>
        </w:rPr>
        <w:t xml:space="preserve"> </w:t>
      </w:r>
      <w:r>
        <w:t>подходящие</w:t>
      </w:r>
      <w:r>
        <w:rPr>
          <w:spacing w:val="1"/>
        </w:rPr>
        <w:t xml:space="preserve"> </w:t>
      </w:r>
      <w:r>
        <w:t>только для</w:t>
      </w:r>
      <w:r>
        <w:rPr>
          <w:spacing w:val="3"/>
        </w:rPr>
        <w:t xml:space="preserve"> </w:t>
      </w:r>
      <w:r>
        <w:t>человека.</w:t>
      </w:r>
    </w:p>
    <w:p w:rsidR="004C5BC2" w:rsidRDefault="004C5BC2" w:rsidP="004C5BC2">
      <w:pPr>
        <w:pStyle w:val="a3"/>
        <w:spacing w:before="9"/>
        <w:ind w:left="0"/>
      </w:pPr>
    </w:p>
    <w:p w:rsidR="004C5BC2" w:rsidRDefault="004C5BC2" w:rsidP="004C5BC2">
      <w:pPr>
        <w:pStyle w:val="3"/>
        <w:numPr>
          <w:ilvl w:val="0"/>
          <w:numId w:val="2"/>
        </w:numPr>
        <w:tabs>
          <w:tab w:val="left" w:pos="1891"/>
        </w:tabs>
        <w:ind w:left="1890"/>
        <w:jc w:val="both"/>
      </w:pPr>
      <w:r>
        <w:t>Мотивация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работах</w:t>
      </w:r>
      <w:r>
        <w:rPr>
          <w:spacing w:val="-6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психологов</w:t>
      </w:r>
    </w:p>
    <w:p w:rsidR="004C5BC2" w:rsidRDefault="004C5BC2" w:rsidP="004C5BC2">
      <w:pPr>
        <w:pStyle w:val="a3"/>
        <w:ind w:right="404" w:firstLine="710"/>
        <w:jc w:val="both"/>
      </w:pPr>
      <w:r>
        <w:t>Среди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психологов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поднимавших</w:t>
      </w:r>
      <w:r>
        <w:rPr>
          <w:spacing w:val="-67"/>
        </w:rPr>
        <w:t xml:space="preserve"> </w:t>
      </w:r>
      <w:r>
        <w:t>вопросы о мотивации поведения человека, следует отметить, прежде всего,</w:t>
      </w:r>
      <w:r>
        <w:rPr>
          <w:spacing w:val="1"/>
        </w:rPr>
        <w:t xml:space="preserve"> </w:t>
      </w:r>
      <w:r>
        <w:rPr>
          <w:i/>
        </w:rPr>
        <w:t>А.Ф. Лазурского,</w:t>
      </w:r>
      <w:r>
        <w:rPr>
          <w:i/>
          <w:spacing w:val="1"/>
        </w:rPr>
        <w:t xml:space="preserve"> </w:t>
      </w:r>
      <w:r>
        <w:t>опубликовавшего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1906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«Очерк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характерах».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обстоятельному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влечениями,</w:t>
      </w:r>
      <w:r>
        <w:rPr>
          <w:spacing w:val="1"/>
        </w:rPr>
        <w:t xml:space="preserve"> </w:t>
      </w:r>
      <w:r>
        <w:t>борьбой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принятием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устойчивостью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(намерений)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задержке</w:t>
      </w:r>
      <w:r>
        <w:rPr>
          <w:spacing w:val="1"/>
        </w:rPr>
        <w:t xml:space="preserve"> </w:t>
      </w:r>
      <w:r>
        <w:t>побудительных</w:t>
      </w:r>
      <w:r>
        <w:rPr>
          <w:spacing w:val="1"/>
        </w:rPr>
        <w:t xml:space="preserve"> </w:t>
      </w:r>
      <w:r>
        <w:t>импульсов;</w:t>
      </w:r>
      <w:r>
        <w:rPr>
          <w:spacing w:val="1"/>
        </w:rPr>
        <w:t xml:space="preserve"> </w:t>
      </w:r>
      <w:r>
        <w:t>высказанные</w:t>
      </w:r>
      <w:r>
        <w:rPr>
          <w:spacing w:val="-1"/>
        </w:rPr>
        <w:t xml:space="preserve"> </w:t>
      </w:r>
      <w:r>
        <w:t>положения не</w:t>
      </w:r>
      <w:r>
        <w:rPr>
          <w:spacing w:val="-1"/>
        </w:rPr>
        <w:t xml:space="preserve"> </w:t>
      </w:r>
      <w:r>
        <w:t>утратили</w:t>
      </w:r>
      <w:r>
        <w:rPr>
          <w:spacing w:val="-2"/>
        </w:rPr>
        <w:t xml:space="preserve"> </w:t>
      </w:r>
      <w:r>
        <w:t>актуальности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время.</w:t>
      </w:r>
    </w:p>
    <w:p w:rsidR="004C5BC2" w:rsidRDefault="004C5BC2" w:rsidP="004C5BC2">
      <w:pPr>
        <w:pStyle w:val="a3"/>
        <w:ind w:right="403" w:firstLine="710"/>
        <w:jc w:val="both"/>
      </w:pPr>
      <w:r>
        <w:t>О влечениях, желаниях и «хотениях» человека, в связи с вопросами о</w:t>
      </w:r>
      <w:r>
        <w:rPr>
          <w:spacing w:val="1"/>
        </w:rPr>
        <w:t xml:space="preserve"> </w:t>
      </w:r>
      <w:r>
        <w:t>воле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актах,</w:t>
      </w:r>
      <w:r>
        <w:rPr>
          <w:spacing w:val="1"/>
        </w:rPr>
        <w:t xml:space="preserve"> </w:t>
      </w:r>
      <w:r>
        <w:t>рассуждал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крупный</w:t>
      </w:r>
      <w:r>
        <w:rPr>
          <w:spacing w:val="1"/>
        </w:rPr>
        <w:t xml:space="preserve"> </w:t>
      </w:r>
      <w:r>
        <w:t>отечественный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rPr>
          <w:i/>
        </w:rPr>
        <w:t>Н.Н. Ланге</w:t>
      </w:r>
      <w:r>
        <w:rPr>
          <w:i/>
          <w:spacing w:val="1"/>
        </w:rPr>
        <w:t xml:space="preserve"> </w:t>
      </w:r>
      <w:r>
        <w:t>(1914).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дал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понимание отличий влечений от «хотений», полагая, что последние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влечения,</w:t>
      </w:r>
      <w:r>
        <w:rPr>
          <w:spacing w:val="1"/>
        </w:rPr>
        <w:t xml:space="preserve"> </w:t>
      </w:r>
      <w:r>
        <w:t>переходящие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«хотение»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деятельная</w:t>
      </w:r>
      <w:r>
        <w:rPr>
          <w:spacing w:val="2"/>
        </w:rPr>
        <w:t xml:space="preserve"> </w:t>
      </w:r>
      <w:r>
        <w:t>воля.</w:t>
      </w:r>
    </w:p>
    <w:p w:rsidR="004C5BC2" w:rsidRDefault="004C5BC2" w:rsidP="004C5BC2">
      <w:pPr>
        <w:pStyle w:val="a3"/>
        <w:ind w:right="407" w:firstLine="710"/>
        <w:jc w:val="both"/>
      </w:pPr>
      <w:r>
        <w:t>В 20-х годах и позже вопросы мотивации поведения рассматривали</w:t>
      </w:r>
      <w:r>
        <w:rPr>
          <w:spacing w:val="1"/>
        </w:rPr>
        <w:t xml:space="preserve"> </w:t>
      </w:r>
      <w:r>
        <w:t>В.М. Боровский</w:t>
      </w:r>
      <w:r>
        <w:rPr>
          <w:spacing w:val="1"/>
        </w:rPr>
        <w:t xml:space="preserve"> </w:t>
      </w:r>
      <w:r>
        <w:t>(1927),</w:t>
      </w:r>
      <w:r>
        <w:rPr>
          <w:spacing w:val="1"/>
        </w:rPr>
        <w:t xml:space="preserve"> </w:t>
      </w:r>
      <w:r>
        <w:t>Н.Ю. Войтонис</w:t>
      </w:r>
      <w:r>
        <w:rPr>
          <w:spacing w:val="1"/>
        </w:rPr>
        <w:t xml:space="preserve"> </w:t>
      </w:r>
      <w:r>
        <w:t>(1929,</w:t>
      </w:r>
      <w:r>
        <w:rPr>
          <w:spacing w:val="1"/>
        </w:rPr>
        <w:t xml:space="preserve"> </w:t>
      </w:r>
      <w:r>
        <w:t>1935),</w:t>
      </w:r>
      <w:r>
        <w:rPr>
          <w:spacing w:val="1"/>
        </w:rPr>
        <w:t xml:space="preserve"> </w:t>
      </w:r>
      <w:r>
        <w:t>стоявшие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биологизаторских</w:t>
      </w:r>
      <w:r>
        <w:rPr>
          <w:spacing w:val="-4"/>
        </w:rPr>
        <w:t xml:space="preserve"> </w:t>
      </w:r>
      <w:r>
        <w:t>позициях.</w:t>
      </w:r>
    </w:p>
    <w:p w:rsidR="004C5BC2" w:rsidRDefault="004C5BC2" w:rsidP="004C5BC2">
      <w:pPr>
        <w:pStyle w:val="a3"/>
        <w:ind w:right="404" w:firstLine="710"/>
        <w:jc w:val="both"/>
      </w:pPr>
      <w:r>
        <w:rPr>
          <w:i/>
        </w:rPr>
        <w:t>Л.С. Выготский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оставил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проблему детерминации и мотивации поведения человека. Так, в учебном</w:t>
      </w:r>
      <w:r>
        <w:rPr>
          <w:spacing w:val="1"/>
        </w:rPr>
        <w:t xml:space="preserve"> </w:t>
      </w:r>
      <w:r>
        <w:t>пособии</w:t>
      </w:r>
      <w:r>
        <w:rPr>
          <w:spacing w:val="1"/>
        </w:rPr>
        <w:t xml:space="preserve"> </w:t>
      </w:r>
      <w:r>
        <w:t>«Педология</w:t>
      </w:r>
      <w:r>
        <w:rPr>
          <w:spacing w:val="1"/>
        </w:rPr>
        <w:t xml:space="preserve"> </w:t>
      </w:r>
      <w:r>
        <w:t>подростка»</w:t>
      </w:r>
      <w:r>
        <w:rPr>
          <w:spacing w:val="1"/>
        </w:rPr>
        <w:t xml:space="preserve"> </w:t>
      </w:r>
      <w:r>
        <w:t>(1930-1931)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отводит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главу</w:t>
      </w:r>
      <w:r>
        <w:rPr>
          <w:spacing w:val="1"/>
        </w:rPr>
        <w:t xml:space="preserve"> </w:t>
      </w:r>
      <w:r>
        <w:t>вопросу о сущности интересов и их изменении в подростковом возрасте. Он</w:t>
      </w:r>
      <w:r>
        <w:rPr>
          <w:spacing w:val="1"/>
        </w:rPr>
        <w:t xml:space="preserve"> </w:t>
      </w:r>
      <w:r>
        <w:t>считал, что проблема соотношения влечений и интересов является ключом к</w:t>
      </w:r>
      <w:r>
        <w:rPr>
          <w:spacing w:val="1"/>
        </w:rPr>
        <w:t xml:space="preserve"> </w:t>
      </w:r>
      <w:r>
        <w:t>пониманию психического развития подростка, которое обусловлено, 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эволюцией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структуры</w:t>
      </w:r>
      <w:r>
        <w:rPr>
          <w:spacing w:val="-67"/>
        </w:rPr>
        <w:t xml:space="preserve"> </w:t>
      </w:r>
      <w:r>
        <w:t>направленности его поведения. Несмотря на некоторую односторонность в</w:t>
      </w:r>
      <w:r>
        <w:rPr>
          <w:spacing w:val="1"/>
        </w:rPr>
        <w:t xml:space="preserve"> </w:t>
      </w:r>
      <w:r>
        <w:t>вопросе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интересах,</w:t>
      </w:r>
      <w:r>
        <w:rPr>
          <w:spacing w:val="1"/>
        </w:rPr>
        <w:t xml:space="preserve"> </w:t>
      </w:r>
      <w:r>
        <w:t>несомненно,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взглядах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убеждение,</w:t>
      </w:r>
      <w:r>
        <w:rPr>
          <w:spacing w:val="1"/>
        </w:rPr>
        <w:t xml:space="preserve"> </w:t>
      </w:r>
      <w:r>
        <w:t>что интересы не являются</w:t>
      </w:r>
      <w:r>
        <w:rPr>
          <w:spacing w:val="1"/>
        </w:rPr>
        <w:t xml:space="preserve"> </w:t>
      </w:r>
      <w:r>
        <w:t>навыками, как считали в</w:t>
      </w:r>
      <w:r>
        <w:rPr>
          <w:spacing w:val="1"/>
        </w:rPr>
        <w:t xml:space="preserve"> </w:t>
      </w:r>
      <w:r>
        <w:t>то время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психологи.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 функций» – Л.С. Выготский уделяет большое внимание вопросу</w:t>
      </w:r>
      <w:r>
        <w:rPr>
          <w:spacing w:val="-67"/>
        </w:rPr>
        <w:t xml:space="preserve"> </w:t>
      </w:r>
      <w:r>
        <w:t>о «борьбе мотивов». Одним из первых он стал разделять мотив и стимул,</w:t>
      </w:r>
      <w:r>
        <w:rPr>
          <w:spacing w:val="1"/>
        </w:rPr>
        <w:t xml:space="preserve"> </w:t>
      </w:r>
      <w:r>
        <w:t>говорил о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мотивации.</w:t>
      </w:r>
    </w:p>
    <w:p w:rsidR="004C5BC2" w:rsidRDefault="004C5BC2" w:rsidP="004C5BC2">
      <w:pPr>
        <w:pStyle w:val="a3"/>
        <w:ind w:right="412" w:firstLine="710"/>
        <w:jc w:val="both"/>
      </w:pPr>
      <w:r>
        <w:t>В 40-х годах мотивацию, с позиции «теории установки», рассматривал</w:t>
      </w:r>
      <w:r>
        <w:rPr>
          <w:spacing w:val="1"/>
        </w:rPr>
        <w:t xml:space="preserve"> </w:t>
      </w:r>
      <w:r>
        <w:rPr>
          <w:i/>
        </w:rPr>
        <w:t>Д.Н. Узнадзе</w:t>
      </w:r>
      <w:r>
        <w:rPr>
          <w:i/>
          <w:spacing w:val="1"/>
        </w:rPr>
        <w:t xml:space="preserve"> </w:t>
      </w:r>
      <w:r>
        <w:t>(1966),</w:t>
      </w:r>
      <w:r>
        <w:rPr>
          <w:spacing w:val="1"/>
        </w:rPr>
        <w:t xml:space="preserve"> </w:t>
      </w:r>
      <w:r>
        <w:t>говоривший,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потребность,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понимал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широко,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 нужным</w:t>
      </w:r>
      <w:r>
        <w:rPr>
          <w:spacing w:val="-1"/>
        </w:rPr>
        <w:t xml:space="preserve"> </w:t>
      </w:r>
      <w:r>
        <w:t>для организма,</w:t>
      </w:r>
      <w:r>
        <w:rPr>
          <w:spacing w:val="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обладает.</w:t>
      </w:r>
    </w:p>
    <w:p w:rsidR="004C5BC2" w:rsidRDefault="004C5BC2" w:rsidP="004C5BC2">
      <w:pPr>
        <w:pStyle w:val="a3"/>
        <w:ind w:right="407" w:firstLine="710"/>
        <w:jc w:val="both"/>
      </w:pPr>
      <w:r>
        <w:rPr>
          <w:i/>
        </w:rPr>
        <w:t>Теория деятельностного происхождения мотивации</w:t>
      </w:r>
      <w:r>
        <w:t>. В отечественной</w:t>
      </w:r>
      <w:r>
        <w:rPr>
          <w:spacing w:val="1"/>
        </w:rPr>
        <w:t xml:space="preserve"> </w:t>
      </w:r>
      <w:r>
        <w:t>психологии также предпринимались попытки решать проблемы мотивации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вплоть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1960-х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исследования были сосредоточены на изучении познавательных процессов.</w:t>
      </w:r>
      <w:r>
        <w:rPr>
          <w:spacing w:val="1"/>
        </w:rPr>
        <w:t xml:space="preserve"> </w:t>
      </w:r>
      <w:r>
        <w:t>Основной</w:t>
      </w:r>
      <w:r>
        <w:rPr>
          <w:spacing w:val="31"/>
        </w:rPr>
        <w:t xml:space="preserve"> </w:t>
      </w:r>
      <w:r>
        <w:t>научной</w:t>
      </w:r>
      <w:r>
        <w:rPr>
          <w:spacing w:val="31"/>
        </w:rPr>
        <w:t xml:space="preserve"> </w:t>
      </w:r>
      <w:r>
        <w:t>разработкой</w:t>
      </w:r>
      <w:r>
        <w:rPr>
          <w:spacing w:val="31"/>
        </w:rPr>
        <w:t xml:space="preserve"> </w:t>
      </w:r>
      <w:r>
        <w:t>отечественных</w:t>
      </w:r>
      <w:r>
        <w:rPr>
          <w:spacing w:val="27"/>
        </w:rPr>
        <w:t xml:space="preserve"> </w:t>
      </w:r>
      <w:r>
        <w:t>психологов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области</w:t>
      </w:r>
    </w:p>
    <w:p w:rsidR="004C5BC2" w:rsidRDefault="004C5BC2" w:rsidP="004C5BC2">
      <w:pPr>
        <w:jc w:val="both"/>
        <w:sectPr w:rsidR="004C5BC2">
          <w:pgSz w:w="11910" w:h="16840"/>
          <w:pgMar w:top="1040" w:right="440" w:bottom="960" w:left="1480" w:header="0" w:footer="777" w:gutter="0"/>
          <w:cols w:space="720"/>
        </w:sectPr>
      </w:pPr>
    </w:p>
    <w:p w:rsidR="004C5BC2" w:rsidRDefault="004C5BC2" w:rsidP="004C5BC2">
      <w:pPr>
        <w:pStyle w:val="a3"/>
        <w:spacing w:before="67"/>
        <w:ind w:right="405"/>
        <w:jc w:val="both"/>
      </w:pPr>
      <w:r>
        <w:lastRenderedPageBreak/>
        <w:t>проблем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i/>
        </w:rPr>
        <w:t>теория</w:t>
      </w:r>
      <w:r>
        <w:rPr>
          <w:i/>
          <w:spacing w:val="1"/>
        </w:rPr>
        <w:t xml:space="preserve"> </w:t>
      </w:r>
      <w:r>
        <w:rPr>
          <w:i/>
        </w:rPr>
        <w:t>деятельностного</w:t>
      </w:r>
      <w:r>
        <w:rPr>
          <w:i/>
          <w:spacing w:val="1"/>
        </w:rPr>
        <w:t xml:space="preserve"> </w:t>
      </w:r>
      <w:r>
        <w:rPr>
          <w:i/>
        </w:rPr>
        <w:t>происхождения</w:t>
      </w:r>
      <w:r>
        <w:rPr>
          <w:i/>
          <w:spacing w:val="1"/>
        </w:rPr>
        <w:t xml:space="preserve"> </w:t>
      </w:r>
      <w:r>
        <w:rPr>
          <w:i/>
        </w:rPr>
        <w:t>мотивационной</w:t>
      </w:r>
      <w:r>
        <w:rPr>
          <w:i/>
          <w:spacing w:val="1"/>
        </w:rPr>
        <w:t xml:space="preserve"> </w:t>
      </w:r>
      <w:r>
        <w:rPr>
          <w:i/>
        </w:rPr>
        <w:t>сферы</w:t>
      </w:r>
      <w:r>
        <w:rPr>
          <w:i/>
          <w:spacing w:val="1"/>
        </w:rPr>
        <w:t xml:space="preserve"> </w:t>
      </w:r>
      <w:r>
        <w:rPr>
          <w:i/>
        </w:rPr>
        <w:t>человека,</w:t>
      </w:r>
      <w:r>
        <w:rPr>
          <w:i/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А.Н. Леонтьевым.</w:t>
      </w:r>
      <w:r>
        <w:rPr>
          <w:spacing w:val="1"/>
        </w:rPr>
        <w:t xml:space="preserve"> </w:t>
      </w:r>
      <w:r>
        <w:t>Согласно</w:t>
      </w:r>
      <w:r>
        <w:rPr>
          <w:spacing w:val="-67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А.Н. Леонтьева,</w:t>
      </w:r>
      <w:r>
        <w:rPr>
          <w:spacing w:val="1"/>
        </w:rPr>
        <w:t xml:space="preserve"> </w:t>
      </w:r>
      <w:r>
        <w:t>мотивационная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мотивационной сферы человека существуют отношения изоморфизма, т.е.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соответствия,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подчиняющееся</w:t>
      </w:r>
      <w:r>
        <w:rPr>
          <w:spacing w:val="1"/>
        </w:rPr>
        <w:t xml:space="preserve"> </w:t>
      </w:r>
      <w:r>
        <w:t>объективным</w:t>
      </w:r>
      <w:r>
        <w:rPr>
          <w:spacing w:val="-1"/>
        </w:rPr>
        <w:t xml:space="preserve"> </w:t>
      </w:r>
      <w:r>
        <w:t>социальным законам</w:t>
      </w:r>
      <w:r>
        <w:rPr>
          <w:spacing w:val="1"/>
        </w:rPr>
        <w:t xml:space="preserve"> </w:t>
      </w:r>
      <w:r>
        <w:t>развитие системы</w:t>
      </w:r>
      <w:r>
        <w:rPr>
          <w:spacing w:val="-2"/>
        </w:rPr>
        <w:t xml:space="preserve"> </w:t>
      </w:r>
      <w:r>
        <w:t>деятельностей.</w:t>
      </w:r>
    </w:p>
    <w:p w:rsidR="004C5BC2" w:rsidRDefault="004C5BC2" w:rsidP="004C5BC2">
      <w:pPr>
        <w:pStyle w:val="a3"/>
        <w:spacing w:before="3"/>
        <w:ind w:right="411" w:firstLine="710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деятельностей,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преобразуется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иерархизированность, каким образом возникают и исчезают отдельные виды</w:t>
      </w:r>
      <w:r>
        <w:rPr>
          <w:spacing w:val="1"/>
        </w:rPr>
        <w:t xml:space="preserve"> </w:t>
      </w:r>
      <w:r>
        <w:t>деятельности и операции, какие модификации происходят с действиями.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деятельностей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вывести</w:t>
      </w:r>
      <w:r>
        <w:rPr>
          <w:spacing w:val="-67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описывающие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приобретение им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потребностей,</w:t>
      </w:r>
      <w:r>
        <w:rPr>
          <w:spacing w:val="9"/>
        </w:rPr>
        <w:t xml:space="preserve"> </w:t>
      </w:r>
      <w:r>
        <w:t>мотивов</w:t>
      </w:r>
      <w:r>
        <w:rPr>
          <w:spacing w:val="-1"/>
        </w:rPr>
        <w:t xml:space="preserve"> </w:t>
      </w:r>
      <w:r>
        <w:t>и целей.</w:t>
      </w:r>
    </w:p>
    <w:p w:rsidR="004C5BC2" w:rsidRDefault="004C5BC2" w:rsidP="004C5BC2">
      <w:pPr>
        <w:pStyle w:val="a3"/>
        <w:spacing w:before="2"/>
        <w:ind w:right="409" w:firstLine="710"/>
        <w:jc w:val="both"/>
      </w:pPr>
      <w:r>
        <w:t>Все рассмотренные теории имеют свои достоинства и вместе с тем свои</w:t>
      </w:r>
      <w:r>
        <w:rPr>
          <w:spacing w:val="-67"/>
        </w:rPr>
        <w:t xml:space="preserve"> </w:t>
      </w:r>
      <w:r>
        <w:t>недостатки. Основной их недостаток заключается в том, что они в состоянии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феномены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небольшую часть вопросов, возникающих в этой области психологических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продолжается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наши дни.</w:t>
      </w:r>
    </w:p>
    <w:p w:rsidR="004C5BC2" w:rsidRDefault="004C5BC2" w:rsidP="004C5BC2">
      <w:pPr>
        <w:pStyle w:val="a3"/>
        <w:spacing w:before="3"/>
        <w:ind w:left="0"/>
      </w:pPr>
    </w:p>
    <w:p w:rsidR="004C5BC2" w:rsidRDefault="004C5BC2" w:rsidP="004C5BC2">
      <w:pPr>
        <w:pStyle w:val="3"/>
        <w:spacing w:line="320" w:lineRule="exact"/>
        <w:ind w:left="4061"/>
        <w:jc w:val="left"/>
      </w:pPr>
      <w:r>
        <w:t>Литература</w:t>
      </w:r>
    </w:p>
    <w:p w:rsidR="004C5BC2" w:rsidRDefault="004C5BC2" w:rsidP="004C5BC2">
      <w:pPr>
        <w:pStyle w:val="a5"/>
        <w:numPr>
          <w:ilvl w:val="0"/>
          <w:numId w:val="1"/>
        </w:numPr>
        <w:tabs>
          <w:tab w:val="left" w:pos="504"/>
        </w:tabs>
        <w:spacing w:line="319" w:lineRule="exact"/>
        <w:ind w:hanging="285"/>
        <w:rPr>
          <w:sz w:val="28"/>
        </w:rPr>
      </w:pPr>
      <w:r>
        <w:rPr>
          <w:sz w:val="28"/>
        </w:rPr>
        <w:t>Ильин</w:t>
      </w:r>
      <w:r>
        <w:rPr>
          <w:spacing w:val="-4"/>
          <w:sz w:val="28"/>
        </w:rPr>
        <w:t xml:space="preserve"> </w:t>
      </w:r>
      <w:r>
        <w:rPr>
          <w:sz w:val="28"/>
        </w:rPr>
        <w:t>Е.П.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мотивы.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СПб:</w:t>
      </w:r>
      <w:r>
        <w:rPr>
          <w:spacing w:val="-4"/>
          <w:sz w:val="28"/>
        </w:rPr>
        <w:t xml:space="preserve"> </w:t>
      </w:r>
      <w:r>
        <w:rPr>
          <w:sz w:val="28"/>
        </w:rPr>
        <w:t>Питер,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</w:p>
    <w:p w:rsidR="004C5BC2" w:rsidRDefault="004C5BC2" w:rsidP="004C5BC2">
      <w:pPr>
        <w:pStyle w:val="a5"/>
        <w:numPr>
          <w:ilvl w:val="0"/>
          <w:numId w:val="1"/>
        </w:numPr>
        <w:tabs>
          <w:tab w:val="left" w:pos="504"/>
        </w:tabs>
        <w:spacing w:line="322" w:lineRule="exact"/>
        <w:ind w:hanging="285"/>
        <w:rPr>
          <w:sz w:val="28"/>
        </w:rPr>
      </w:pPr>
      <w:r>
        <w:rPr>
          <w:spacing w:val="-5"/>
          <w:sz w:val="28"/>
        </w:rPr>
        <w:t>Леонтьев А.Н.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Лекции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общей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психологии.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М.: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Смысл,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Академия.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2010.</w:t>
      </w:r>
    </w:p>
    <w:p w:rsidR="004C5BC2" w:rsidRDefault="004C5BC2" w:rsidP="004C5BC2">
      <w:pPr>
        <w:pStyle w:val="a5"/>
        <w:numPr>
          <w:ilvl w:val="0"/>
          <w:numId w:val="1"/>
        </w:numPr>
        <w:tabs>
          <w:tab w:val="left" w:pos="504"/>
        </w:tabs>
        <w:spacing w:line="322" w:lineRule="exact"/>
        <w:ind w:hanging="285"/>
        <w:rPr>
          <w:sz w:val="28"/>
        </w:rPr>
      </w:pPr>
      <w:r>
        <w:rPr>
          <w:sz w:val="28"/>
        </w:rPr>
        <w:t>Маклаков</w:t>
      </w:r>
      <w:r>
        <w:rPr>
          <w:spacing w:val="-6"/>
          <w:sz w:val="28"/>
        </w:rPr>
        <w:t xml:space="preserve"> </w:t>
      </w:r>
      <w:r>
        <w:rPr>
          <w:sz w:val="28"/>
        </w:rPr>
        <w:t>А.Г.</w:t>
      </w:r>
      <w:r>
        <w:rPr>
          <w:spacing w:val="-1"/>
          <w:sz w:val="28"/>
        </w:rPr>
        <w:t xml:space="preserve"> </w:t>
      </w:r>
      <w:r>
        <w:rPr>
          <w:sz w:val="28"/>
        </w:rPr>
        <w:t>Общая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психология.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СПб.:</w:t>
      </w:r>
      <w:r>
        <w:rPr>
          <w:spacing w:val="-9"/>
          <w:sz w:val="28"/>
        </w:rPr>
        <w:t xml:space="preserve"> </w:t>
      </w:r>
      <w:r>
        <w:rPr>
          <w:sz w:val="28"/>
        </w:rPr>
        <w:t>Питер,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</w:p>
    <w:p w:rsidR="004C5BC2" w:rsidRDefault="004C5BC2" w:rsidP="004C5BC2">
      <w:pPr>
        <w:pStyle w:val="a5"/>
        <w:numPr>
          <w:ilvl w:val="0"/>
          <w:numId w:val="1"/>
        </w:numPr>
        <w:tabs>
          <w:tab w:val="left" w:pos="504"/>
          <w:tab w:val="left" w:pos="2143"/>
          <w:tab w:val="left" w:pos="3659"/>
          <w:tab w:val="left" w:pos="4028"/>
          <w:tab w:val="left" w:pos="5141"/>
          <w:tab w:val="left" w:pos="5438"/>
          <w:tab w:val="left" w:pos="6144"/>
          <w:tab w:val="left" w:pos="6844"/>
          <w:tab w:val="left" w:pos="9408"/>
        </w:tabs>
        <w:spacing w:line="242" w:lineRule="auto"/>
        <w:ind w:right="424"/>
        <w:rPr>
          <w:sz w:val="28"/>
        </w:rPr>
      </w:pPr>
      <w:r>
        <w:rPr>
          <w:sz w:val="28"/>
        </w:rPr>
        <w:t>Психология</w:t>
      </w:r>
      <w:r>
        <w:rPr>
          <w:sz w:val="28"/>
        </w:rPr>
        <w:tab/>
        <w:t>мотивации</w:t>
      </w:r>
      <w:r>
        <w:rPr>
          <w:sz w:val="28"/>
        </w:rPr>
        <w:tab/>
        <w:t>и</w:t>
      </w:r>
      <w:r>
        <w:rPr>
          <w:sz w:val="28"/>
        </w:rPr>
        <w:tab/>
        <w:t>эмоций</w:t>
      </w:r>
      <w:r>
        <w:rPr>
          <w:sz w:val="28"/>
        </w:rPr>
        <w:tab/>
        <w:t>/</w:t>
      </w:r>
      <w:r>
        <w:rPr>
          <w:sz w:val="28"/>
        </w:rPr>
        <w:tab/>
        <w:t>Под</w:t>
      </w:r>
      <w:r>
        <w:rPr>
          <w:sz w:val="28"/>
        </w:rPr>
        <w:tab/>
        <w:t>ред.</w:t>
      </w:r>
      <w:r>
        <w:rPr>
          <w:sz w:val="28"/>
        </w:rPr>
        <w:tab/>
        <w:t>Ю.Б. Гиппенрейтер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М.В.</w:t>
      </w:r>
      <w:r>
        <w:rPr>
          <w:spacing w:val="3"/>
          <w:sz w:val="28"/>
        </w:rPr>
        <w:t xml:space="preserve"> </w:t>
      </w:r>
      <w:r>
        <w:rPr>
          <w:sz w:val="28"/>
        </w:rPr>
        <w:t>Фаликман.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ЧеРо,</w:t>
      </w:r>
      <w:r>
        <w:rPr>
          <w:spacing w:val="4"/>
          <w:sz w:val="28"/>
        </w:rPr>
        <w:t xml:space="preserve"> </w:t>
      </w:r>
      <w:r>
        <w:rPr>
          <w:sz w:val="28"/>
        </w:rPr>
        <w:t>2006.</w:t>
      </w:r>
    </w:p>
    <w:p w:rsidR="004C5BC2" w:rsidRDefault="004C5BC2" w:rsidP="004C5BC2">
      <w:pPr>
        <w:pStyle w:val="a3"/>
        <w:spacing w:before="2"/>
        <w:ind w:left="0"/>
      </w:pPr>
    </w:p>
    <w:p w:rsidR="00DA2BCD" w:rsidRDefault="004C5BC2"/>
    <w:sectPr w:rsidR="00DA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C4F8B"/>
    <w:multiLevelType w:val="hybridMultilevel"/>
    <w:tmpl w:val="AE4419A2"/>
    <w:lvl w:ilvl="0" w:tplc="C818DBD4">
      <w:start w:val="1"/>
      <w:numFmt w:val="decimal"/>
      <w:lvlText w:val="%1."/>
      <w:lvlJc w:val="left"/>
      <w:pPr>
        <w:ind w:left="50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A236F0">
      <w:start w:val="1"/>
      <w:numFmt w:val="decimal"/>
      <w:lvlText w:val="%2."/>
      <w:lvlJc w:val="left"/>
      <w:pPr>
        <w:ind w:left="1156" w:hanging="28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2" w:tplc="15E42EA8">
      <w:numFmt w:val="bullet"/>
      <w:lvlText w:val="•"/>
      <w:lvlJc w:val="left"/>
      <w:pPr>
        <w:ind w:left="2140" w:hanging="284"/>
      </w:pPr>
      <w:rPr>
        <w:rFonts w:hint="default"/>
        <w:lang w:val="ru-RU" w:eastAsia="en-US" w:bidi="ar-SA"/>
      </w:rPr>
    </w:lvl>
    <w:lvl w:ilvl="3" w:tplc="589AA0EE">
      <w:numFmt w:val="bullet"/>
      <w:lvlText w:val="•"/>
      <w:lvlJc w:val="left"/>
      <w:pPr>
        <w:ind w:left="3120" w:hanging="284"/>
      </w:pPr>
      <w:rPr>
        <w:rFonts w:hint="default"/>
        <w:lang w:val="ru-RU" w:eastAsia="en-US" w:bidi="ar-SA"/>
      </w:rPr>
    </w:lvl>
    <w:lvl w:ilvl="4" w:tplc="4CB2BD0E">
      <w:numFmt w:val="bullet"/>
      <w:lvlText w:val="•"/>
      <w:lvlJc w:val="left"/>
      <w:pPr>
        <w:ind w:left="4101" w:hanging="284"/>
      </w:pPr>
      <w:rPr>
        <w:rFonts w:hint="default"/>
        <w:lang w:val="ru-RU" w:eastAsia="en-US" w:bidi="ar-SA"/>
      </w:rPr>
    </w:lvl>
    <w:lvl w:ilvl="5" w:tplc="75C813A2">
      <w:numFmt w:val="bullet"/>
      <w:lvlText w:val="•"/>
      <w:lvlJc w:val="left"/>
      <w:pPr>
        <w:ind w:left="5081" w:hanging="284"/>
      </w:pPr>
      <w:rPr>
        <w:rFonts w:hint="default"/>
        <w:lang w:val="ru-RU" w:eastAsia="en-US" w:bidi="ar-SA"/>
      </w:rPr>
    </w:lvl>
    <w:lvl w:ilvl="6" w:tplc="7850FD76">
      <w:numFmt w:val="bullet"/>
      <w:lvlText w:val="•"/>
      <w:lvlJc w:val="left"/>
      <w:pPr>
        <w:ind w:left="6062" w:hanging="284"/>
      </w:pPr>
      <w:rPr>
        <w:rFonts w:hint="default"/>
        <w:lang w:val="ru-RU" w:eastAsia="en-US" w:bidi="ar-SA"/>
      </w:rPr>
    </w:lvl>
    <w:lvl w:ilvl="7" w:tplc="30BE5D1C">
      <w:numFmt w:val="bullet"/>
      <w:lvlText w:val="•"/>
      <w:lvlJc w:val="left"/>
      <w:pPr>
        <w:ind w:left="7042" w:hanging="284"/>
      </w:pPr>
      <w:rPr>
        <w:rFonts w:hint="default"/>
        <w:lang w:val="ru-RU" w:eastAsia="en-US" w:bidi="ar-SA"/>
      </w:rPr>
    </w:lvl>
    <w:lvl w:ilvl="8" w:tplc="7AEADEDE">
      <w:numFmt w:val="bullet"/>
      <w:lvlText w:val="•"/>
      <w:lvlJc w:val="left"/>
      <w:pPr>
        <w:ind w:left="8023" w:hanging="284"/>
      </w:pPr>
      <w:rPr>
        <w:rFonts w:hint="default"/>
        <w:lang w:val="ru-RU" w:eastAsia="en-US" w:bidi="ar-SA"/>
      </w:rPr>
    </w:lvl>
  </w:abstractNum>
  <w:abstractNum w:abstractNumId="1">
    <w:nsid w:val="2C6139ED"/>
    <w:multiLevelType w:val="hybridMultilevel"/>
    <w:tmpl w:val="07A24BEA"/>
    <w:lvl w:ilvl="0" w:tplc="D3D40654">
      <w:start w:val="1"/>
      <w:numFmt w:val="decimal"/>
      <w:lvlText w:val="%1."/>
      <w:lvlJc w:val="left"/>
      <w:pPr>
        <w:ind w:left="50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AC5A82">
      <w:numFmt w:val="bullet"/>
      <w:lvlText w:val="•"/>
      <w:lvlJc w:val="left"/>
      <w:pPr>
        <w:ind w:left="1448" w:hanging="284"/>
      </w:pPr>
      <w:rPr>
        <w:rFonts w:hint="default"/>
        <w:lang w:val="ru-RU" w:eastAsia="en-US" w:bidi="ar-SA"/>
      </w:rPr>
    </w:lvl>
    <w:lvl w:ilvl="2" w:tplc="B5B8D446">
      <w:numFmt w:val="bullet"/>
      <w:lvlText w:val="•"/>
      <w:lvlJc w:val="left"/>
      <w:pPr>
        <w:ind w:left="2396" w:hanging="284"/>
      </w:pPr>
      <w:rPr>
        <w:rFonts w:hint="default"/>
        <w:lang w:val="ru-RU" w:eastAsia="en-US" w:bidi="ar-SA"/>
      </w:rPr>
    </w:lvl>
    <w:lvl w:ilvl="3" w:tplc="1FDA3DEC">
      <w:numFmt w:val="bullet"/>
      <w:lvlText w:val="•"/>
      <w:lvlJc w:val="left"/>
      <w:pPr>
        <w:ind w:left="3345" w:hanging="284"/>
      </w:pPr>
      <w:rPr>
        <w:rFonts w:hint="default"/>
        <w:lang w:val="ru-RU" w:eastAsia="en-US" w:bidi="ar-SA"/>
      </w:rPr>
    </w:lvl>
    <w:lvl w:ilvl="4" w:tplc="DF0A1EAC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F89C3B38">
      <w:numFmt w:val="bullet"/>
      <w:lvlText w:val="•"/>
      <w:lvlJc w:val="left"/>
      <w:pPr>
        <w:ind w:left="5242" w:hanging="284"/>
      </w:pPr>
      <w:rPr>
        <w:rFonts w:hint="default"/>
        <w:lang w:val="ru-RU" w:eastAsia="en-US" w:bidi="ar-SA"/>
      </w:rPr>
    </w:lvl>
    <w:lvl w:ilvl="6" w:tplc="4C64F5E8">
      <w:numFmt w:val="bullet"/>
      <w:lvlText w:val="•"/>
      <w:lvlJc w:val="left"/>
      <w:pPr>
        <w:ind w:left="6190" w:hanging="284"/>
      </w:pPr>
      <w:rPr>
        <w:rFonts w:hint="default"/>
        <w:lang w:val="ru-RU" w:eastAsia="en-US" w:bidi="ar-SA"/>
      </w:rPr>
    </w:lvl>
    <w:lvl w:ilvl="7" w:tplc="553442E0">
      <w:numFmt w:val="bullet"/>
      <w:lvlText w:val="•"/>
      <w:lvlJc w:val="left"/>
      <w:pPr>
        <w:ind w:left="7138" w:hanging="284"/>
      </w:pPr>
      <w:rPr>
        <w:rFonts w:hint="default"/>
        <w:lang w:val="ru-RU" w:eastAsia="en-US" w:bidi="ar-SA"/>
      </w:rPr>
    </w:lvl>
    <w:lvl w:ilvl="8" w:tplc="07B63E10">
      <w:numFmt w:val="bullet"/>
      <w:lvlText w:val="•"/>
      <w:lvlJc w:val="left"/>
      <w:pPr>
        <w:ind w:left="8087" w:hanging="284"/>
      </w:pPr>
      <w:rPr>
        <w:rFonts w:hint="default"/>
        <w:lang w:val="ru-RU" w:eastAsia="en-US" w:bidi="ar-SA"/>
      </w:rPr>
    </w:lvl>
  </w:abstractNum>
  <w:abstractNum w:abstractNumId="2">
    <w:nsid w:val="39786A72"/>
    <w:multiLevelType w:val="hybridMultilevel"/>
    <w:tmpl w:val="B5D4348C"/>
    <w:lvl w:ilvl="0" w:tplc="692299EC">
      <w:start w:val="1"/>
      <w:numFmt w:val="decimal"/>
      <w:lvlText w:val="%1."/>
      <w:lvlJc w:val="left"/>
      <w:pPr>
        <w:ind w:left="219" w:hanging="284"/>
        <w:jc w:val="right"/>
      </w:pPr>
      <w:rPr>
        <w:rFonts w:hint="default"/>
        <w:w w:val="99"/>
        <w:lang w:val="ru-RU" w:eastAsia="en-US" w:bidi="ar-SA"/>
      </w:rPr>
    </w:lvl>
    <w:lvl w:ilvl="1" w:tplc="9BD24834">
      <w:numFmt w:val="bullet"/>
      <w:lvlText w:val="•"/>
      <w:lvlJc w:val="left"/>
      <w:pPr>
        <w:ind w:left="1196" w:hanging="284"/>
      </w:pPr>
      <w:rPr>
        <w:rFonts w:hint="default"/>
        <w:lang w:val="ru-RU" w:eastAsia="en-US" w:bidi="ar-SA"/>
      </w:rPr>
    </w:lvl>
    <w:lvl w:ilvl="2" w:tplc="7DD269BC">
      <w:numFmt w:val="bullet"/>
      <w:lvlText w:val="•"/>
      <w:lvlJc w:val="left"/>
      <w:pPr>
        <w:ind w:left="2172" w:hanging="284"/>
      </w:pPr>
      <w:rPr>
        <w:rFonts w:hint="default"/>
        <w:lang w:val="ru-RU" w:eastAsia="en-US" w:bidi="ar-SA"/>
      </w:rPr>
    </w:lvl>
    <w:lvl w:ilvl="3" w:tplc="D6481278">
      <w:numFmt w:val="bullet"/>
      <w:lvlText w:val="•"/>
      <w:lvlJc w:val="left"/>
      <w:pPr>
        <w:ind w:left="3149" w:hanging="284"/>
      </w:pPr>
      <w:rPr>
        <w:rFonts w:hint="default"/>
        <w:lang w:val="ru-RU" w:eastAsia="en-US" w:bidi="ar-SA"/>
      </w:rPr>
    </w:lvl>
    <w:lvl w:ilvl="4" w:tplc="CC78D294">
      <w:numFmt w:val="bullet"/>
      <w:lvlText w:val="•"/>
      <w:lvlJc w:val="left"/>
      <w:pPr>
        <w:ind w:left="4125" w:hanging="284"/>
      </w:pPr>
      <w:rPr>
        <w:rFonts w:hint="default"/>
        <w:lang w:val="ru-RU" w:eastAsia="en-US" w:bidi="ar-SA"/>
      </w:rPr>
    </w:lvl>
    <w:lvl w:ilvl="5" w:tplc="1A28E7A4">
      <w:numFmt w:val="bullet"/>
      <w:lvlText w:val="•"/>
      <w:lvlJc w:val="left"/>
      <w:pPr>
        <w:ind w:left="5102" w:hanging="284"/>
      </w:pPr>
      <w:rPr>
        <w:rFonts w:hint="default"/>
        <w:lang w:val="ru-RU" w:eastAsia="en-US" w:bidi="ar-SA"/>
      </w:rPr>
    </w:lvl>
    <w:lvl w:ilvl="6" w:tplc="1E7E524C">
      <w:numFmt w:val="bullet"/>
      <w:lvlText w:val="•"/>
      <w:lvlJc w:val="left"/>
      <w:pPr>
        <w:ind w:left="6078" w:hanging="284"/>
      </w:pPr>
      <w:rPr>
        <w:rFonts w:hint="default"/>
        <w:lang w:val="ru-RU" w:eastAsia="en-US" w:bidi="ar-SA"/>
      </w:rPr>
    </w:lvl>
    <w:lvl w:ilvl="7" w:tplc="A3A47910">
      <w:numFmt w:val="bullet"/>
      <w:lvlText w:val="•"/>
      <w:lvlJc w:val="left"/>
      <w:pPr>
        <w:ind w:left="7054" w:hanging="284"/>
      </w:pPr>
      <w:rPr>
        <w:rFonts w:hint="default"/>
        <w:lang w:val="ru-RU" w:eastAsia="en-US" w:bidi="ar-SA"/>
      </w:rPr>
    </w:lvl>
    <w:lvl w:ilvl="8" w:tplc="EDBC0E26">
      <w:numFmt w:val="bullet"/>
      <w:lvlText w:val="•"/>
      <w:lvlJc w:val="left"/>
      <w:pPr>
        <w:ind w:left="8031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C2"/>
    <w:rsid w:val="004C5BC2"/>
    <w:rsid w:val="00F0739A"/>
    <w:rsid w:val="00F4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081D1-02CD-4EC2-99BC-EDF80EEF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5B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5BC2"/>
    <w:pPr>
      <w:ind w:left="344" w:right="526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4C5BC2"/>
    <w:pPr>
      <w:ind w:left="1175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4C5BC2"/>
    <w:pPr>
      <w:spacing w:line="319" w:lineRule="exact"/>
      <w:ind w:left="93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C5BC2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4C5BC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C5BC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C5B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C5BC2"/>
    <w:pPr>
      <w:spacing w:before="317"/>
      <w:ind w:left="219"/>
    </w:pPr>
    <w:rPr>
      <w:sz w:val="28"/>
      <w:szCs w:val="28"/>
    </w:rPr>
  </w:style>
  <w:style w:type="paragraph" w:styleId="21">
    <w:name w:val="toc 2"/>
    <w:basedOn w:val="a"/>
    <w:uiPriority w:val="1"/>
    <w:qFormat/>
    <w:rsid w:val="004C5BC2"/>
    <w:pPr>
      <w:spacing w:before="276"/>
      <w:ind w:left="219"/>
    </w:pPr>
    <w:rPr>
      <w:sz w:val="24"/>
      <w:szCs w:val="24"/>
    </w:rPr>
  </w:style>
  <w:style w:type="paragraph" w:styleId="31">
    <w:name w:val="toc 3"/>
    <w:basedOn w:val="a"/>
    <w:uiPriority w:val="1"/>
    <w:qFormat/>
    <w:rsid w:val="004C5BC2"/>
    <w:pPr>
      <w:spacing w:before="5"/>
      <w:ind w:left="219" w:right="422" w:firstLine="48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4C5BC2"/>
    <w:pPr>
      <w:ind w:left="2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C5BC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C5BC2"/>
    <w:pPr>
      <w:ind w:left="219" w:hanging="285"/>
    </w:pPr>
  </w:style>
  <w:style w:type="paragraph" w:customStyle="1" w:styleId="TableParagraph">
    <w:name w:val="Table Paragraph"/>
    <w:basedOn w:val="a"/>
    <w:uiPriority w:val="1"/>
    <w:qFormat/>
    <w:rsid w:val="004C5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4837</Words>
  <Characters>27572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2024-09-19T05:34:00Z</dcterms:created>
  <dcterms:modified xsi:type="dcterms:W3CDTF">2024-09-19T05:34:00Z</dcterms:modified>
</cp:coreProperties>
</file>